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AD" w:rsidRPr="00BC5AC6" w:rsidRDefault="00B328AD" w:rsidP="00B328AD">
      <w:pPr>
        <w:pStyle w:val="Title1"/>
        <w:rPr>
          <w:rFonts w:ascii="Adobe Garamond Pro" w:hAnsi="Adobe Garamond Pro"/>
          <w:szCs w:val="22"/>
        </w:rPr>
      </w:pPr>
      <w:r w:rsidRPr="00BC5AC6">
        <w:rPr>
          <w:rFonts w:ascii="Adobe Garamond Pro" w:hAnsi="Adobe Garamond Pro"/>
          <w:szCs w:val="22"/>
        </w:rPr>
        <w:t xml:space="preserve">UJI AKTIVITAS ANTIOKSIDAN EKSTRAK BAYAM MERAH </w:t>
      </w:r>
      <w:r w:rsidRPr="00BC5AC6">
        <w:rPr>
          <w:rFonts w:ascii="Adobe Garamond Pro" w:hAnsi="Adobe Garamond Pro"/>
          <w:i/>
          <w:szCs w:val="22"/>
        </w:rPr>
        <w:t>(BLITUM RUBRUM)</w:t>
      </w:r>
      <w:r w:rsidRPr="00BC5AC6">
        <w:rPr>
          <w:rFonts w:ascii="Adobe Garamond Pro" w:hAnsi="Adobe Garamond Pro"/>
          <w:szCs w:val="22"/>
        </w:rPr>
        <w:t xml:space="preserve"> DALAM PELARUT ETANOL DAN AIR DENGAN PEREAKSI DPPH</w:t>
      </w:r>
    </w:p>
    <w:p w:rsidR="00B328AD" w:rsidRPr="00BC5AC6" w:rsidRDefault="00B328AD" w:rsidP="00B328AD">
      <w:pPr>
        <w:pStyle w:val="Title2"/>
        <w:rPr>
          <w:rFonts w:ascii="Adobe Garamond Pro" w:hAnsi="Adobe Garamond Pro"/>
          <w:color w:val="000000" w:themeColor="text1"/>
          <w:lang w:val="id-ID"/>
        </w:rPr>
      </w:pPr>
      <w:r w:rsidRPr="00BC5AC6">
        <w:rPr>
          <w:rFonts w:ascii="Adobe Garamond Pro" w:hAnsi="Adobe Garamond Pro"/>
        </w:rPr>
        <w:t>Antioxidant Activity Test of Red Spinach’s Extract (</w:t>
      </w:r>
      <w:r w:rsidRPr="00BC5AC6">
        <w:rPr>
          <w:rFonts w:ascii="Adobe Garamond Pro" w:hAnsi="Adobe Garamond Pro"/>
          <w:i/>
        </w:rPr>
        <w:t xml:space="preserve">Blitum </w:t>
      </w:r>
      <w:r w:rsidRPr="00BC5AC6">
        <w:rPr>
          <w:rFonts w:ascii="Adobe Garamond Pro" w:hAnsi="Adobe Garamond Pro"/>
          <w:i/>
          <w:noProof/>
        </w:rPr>
        <w:t>rubrum</w:t>
      </w:r>
      <w:r w:rsidRPr="00BC5AC6">
        <w:rPr>
          <w:rFonts w:ascii="Adobe Garamond Pro" w:hAnsi="Adobe Garamond Pro"/>
        </w:rPr>
        <w:t>) in Ethanol Solvent and Water Solvent with DPPH</w:t>
      </w:r>
    </w:p>
    <w:p w:rsidR="00B328AD" w:rsidRPr="00BC5AC6" w:rsidRDefault="00B328AD" w:rsidP="00B328AD">
      <w:pPr>
        <w:jc w:val="center"/>
        <w:rPr>
          <w:color w:val="000000" w:themeColor="text1"/>
          <w:szCs w:val="22"/>
        </w:rPr>
      </w:pPr>
    </w:p>
    <w:p w:rsidR="00CC1A59" w:rsidRPr="00BC5AC6" w:rsidRDefault="00CC1A59" w:rsidP="00CC1A59">
      <w:pPr>
        <w:pStyle w:val="Author"/>
        <w:rPr>
          <w:rFonts w:ascii="Adobe Garamond Pro" w:hAnsi="Adobe Garamond Pro"/>
          <w:color w:val="000000" w:themeColor="text1"/>
          <w:szCs w:val="22"/>
          <w:lang w:val="id-ID"/>
        </w:rPr>
      </w:pPr>
      <w:r w:rsidRPr="00BC5AC6">
        <w:rPr>
          <w:rFonts w:ascii="Adobe Garamond Pro" w:hAnsi="Adobe Garamond Pro"/>
          <w:color w:val="000000" w:themeColor="text1"/>
          <w:szCs w:val="22"/>
        </w:rPr>
        <w:t>*</w:t>
      </w:r>
      <w:r w:rsidR="005551F1">
        <w:rPr>
          <w:rFonts w:ascii="Adobe Garamond Pro" w:hAnsi="Adobe Garamond Pro"/>
          <w:color w:val="000000" w:themeColor="text1"/>
          <w:szCs w:val="22"/>
          <w:lang w:val="id-ID"/>
        </w:rPr>
        <w:t>Nur’A</w:t>
      </w:r>
      <w:r w:rsidRPr="00BC5AC6">
        <w:rPr>
          <w:rFonts w:ascii="Adobe Garamond Pro" w:hAnsi="Adobe Garamond Pro"/>
          <w:color w:val="000000" w:themeColor="text1"/>
          <w:szCs w:val="22"/>
          <w:lang w:val="id-ID"/>
        </w:rPr>
        <w:t>fni Oktaviana Buhang, Siti Nuryanti, Daud Karel Walanda</w:t>
      </w:r>
    </w:p>
    <w:p w:rsidR="00CC1A59" w:rsidRPr="00C25433" w:rsidRDefault="00CC1A59" w:rsidP="00CC1A59">
      <w:pPr>
        <w:pStyle w:val="Affiliation"/>
      </w:pPr>
      <w:r w:rsidRPr="00437478">
        <w:t xml:space="preserve">Pendidikan </w:t>
      </w:r>
      <w:r>
        <w:t>Kimia/FKIP – Universitas Tadulako, Palu – Indonesia 94118</w:t>
      </w:r>
    </w:p>
    <w:p w:rsidR="005551F1" w:rsidRDefault="00CC1A59" w:rsidP="005551F1">
      <w:pPr>
        <w:pStyle w:val="Date"/>
      </w:pPr>
      <w:r>
        <w:t xml:space="preserve">Received </w:t>
      </w:r>
      <w:r w:rsidR="005551F1">
        <w:rPr>
          <w:lang w:val="id-ID"/>
        </w:rPr>
        <w:t>10 June 2019</w:t>
      </w:r>
      <w:r w:rsidR="005551F1">
        <w:t xml:space="preserve">, Revised </w:t>
      </w:r>
      <w:r w:rsidR="005551F1">
        <w:rPr>
          <w:lang w:val="id-ID"/>
        </w:rPr>
        <w:t>08 July</w:t>
      </w:r>
      <w:r w:rsidR="005551F1">
        <w:t xml:space="preserve"> 2019, Accepted </w:t>
      </w:r>
      <w:r w:rsidR="005551F1">
        <w:rPr>
          <w:lang w:val="id-ID"/>
        </w:rPr>
        <w:t>12</w:t>
      </w:r>
      <w:r w:rsidR="005551F1">
        <w:t xml:space="preserve"> </w:t>
      </w:r>
      <w:r w:rsidR="005551F1">
        <w:rPr>
          <w:lang w:val="id-ID"/>
        </w:rPr>
        <w:t>August</w:t>
      </w:r>
      <w:r w:rsidR="005551F1">
        <w:t xml:space="preserve"> 2019</w:t>
      </w:r>
    </w:p>
    <w:p w:rsidR="00CC1A59" w:rsidRPr="00723D55" w:rsidRDefault="00CC1A59" w:rsidP="005551F1">
      <w:pPr>
        <w:pStyle w:val="Date"/>
        <w:rPr>
          <w:szCs w:val="16"/>
          <w:lang w:val="id-ID"/>
        </w:rPr>
      </w:pPr>
      <w:r w:rsidRPr="002F7134">
        <w:rPr>
          <w:szCs w:val="16"/>
        </w:rPr>
        <w:t xml:space="preserve">doi: </w:t>
      </w:r>
      <w:hyperlink r:id="rId9" w:history="1">
        <w:r w:rsidRPr="00CC1A59">
          <w:rPr>
            <w:rStyle w:val="Hyperlink"/>
            <w:szCs w:val="16"/>
          </w:rPr>
          <w:t>10.22487/j24775185.2019.v8.i3.</w:t>
        </w:r>
      </w:hyperlink>
      <w:r w:rsidR="00723D55">
        <w:rPr>
          <w:rStyle w:val="Hyperlink"/>
          <w:szCs w:val="16"/>
          <w:lang w:val="id-ID"/>
        </w:rPr>
        <w:t>pp153-159</w:t>
      </w:r>
      <w:bookmarkStart w:id="0" w:name="_GoBack"/>
      <w:bookmarkEnd w:id="0"/>
    </w:p>
    <w:p w:rsidR="00574463" w:rsidRPr="00574463" w:rsidRDefault="00B328AD" w:rsidP="00B328AD">
      <w:pPr>
        <w:tabs>
          <w:tab w:val="left" w:pos="3420"/>
        </w:tabs>
        <w:autoSpaceDE w:val="0"/>
        <w:autoSpaceDN w:val="0"/>
        <w:adjustRightInd w:val="0"/>
        <w:spacing w:before="240" w:after="80"/>
        <w:rPr>
          <w:rFonts w:ascii="Myriad Pro" w:hAnsi="Myriad Pro"/>
          <w:b/>
          <w:bCs/>
          <w:iCs/>
          <w:szCs w:val="22"/>
        </w:rPr>
      </w:pPr>
      <w:r>
        <w:rPr>
          <w:b/>
          <w:bCs/>
          <w:i/>
          <w:iCs/>
          <w:noProof/>
          <w:sz w:val="18"/>
          <w:szCs w:val="18"/>
          <w:lang w:val="id-ID" w:eastAsia="id-ID"/>
        </w:rPr>
        <mc:AlternateContent>
          <mc:Choice Requires="wps">
            <w:drawing>
              <wp:anchor distT="4294967295" distB="4294967295" distL="114300" distR="114300" simplePos="0" relativeHeight="251660288" behindDoc="0" locked="0" layoutInCell="1" allowOverlap="1" wp14:anchorId="1C2C31DE" wp14:editId="6681DA54">
                <wp:simplePos x="0" y="0"/>
                <wp:positionH relativeFrom="column">
                  <wp:posOffset>4445</wp:posOffset>
                </wp:positionH>
                <wp:positionV relativeFrom="paragraph">
                  <wp:posOffset>8255</wp:posOffset>
                </wp:positionV>
                <wp:extent cx="6038850" cy="0"/>
                <wp:effectExtent l="0" t="0" r="19050" b="19050"/>
                <wp:wrapNone/>
                <wp:docPr id="10"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4" o:spid="_x0000_s1026" type="#_x0000_t32" style="position:absolute;margin-left:.35pt;margin-top:.65pt;width:47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8KaIAIAAD4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"/>
            </w:pict>
          </mc:Fallback>
        </mc:AlternateContent>
      </w:r>
      <w:r w:rsidR="006F3046" w:rsidRPr="00574463">
        <w:rPr>
          <w:rFonts w:ascii="Myriad Pro" w:hAnsi="Myriad Pro"/>
          <w:b/>
          <w:bCs/>
          <w:iCs/>
          <w:szCs w:val="22"/>
        </w:rPr>
        <w:t>Abstract</w:t>
      </w:r>
    </w:p>
    <w:p w:rsidR="00B328AD" w:rsidRPr="00BC5AC6" w:rsidRDefault="00B328AD" w:rsidP="00B328AD">
      <w:pPr>
        <w:pStyle w:val="Abstract"/>
        <w:rPr>
          <w:lang w:val="id-ID"/>
        </w:rPr>
      </w:pPr>
      <w:r w:rsidRPr="00BC5AC6">
        <w:t xml:space="preserve">The study of red spinach antioxidants (Blitum </w:t>
      </w:r>
      <w:r w:rsidRPr="00BC5AC6">
        <w:rPr>
          <w:noProof/>
        </w:rPr>
        <w:t>rubrum</w:t>
      </w:r>
      <w:r w:rsidRPr="00BC5AC6">
        <w:t>) in two types of solvents i.e ethanol and water has been performed. The purpose of this study was to determine the antioxidant activity of red spinach’s extract from Tinombo Selatan district, Central Sulawesi. Red spinach was macerated in ethanol and water to obtain variations of extract concentrations of 20, 40, 60, and 80 mg/L. Free radicals used were DPPH reagents while vitamin C was used as a positive control. The measurement of absorbance of red spinach’s extract was conducted by spectrophotometric. The results showed that IC</w:t>
      </w:r>
      <w:r w:rsidRPr="00BC5AC6">
        <w:rPr>
          <w:vertAlign w:val="subscript"/>
        </w:rPr>
        <w:t>50</w:t>
      </w:r>
      <w:r w:rsidRPr="00BC5AC6">
        <w:t xml:space="preserve"> extract of red spinach in ethanol and water </w:t>
      </w:r>
      <w:r>
        <w:rPr>
          <w:lang w:val="id-ID"/>
        </w:rPr>
        <w:t>were</w:t>
      </w:r>
      <w:r w:rsidRPr="00BC5AC6">
        <w:t xml:space="preserve"> 51,404 mg/L and 52,227 mg/L, while the value of IC</w:t>
      </w:r>
      <w:r w:rsidRPr="00BC5AC6">
        <w:rPr>
          <w:vertAlign w:val="subscript"/>
        </w:rPr>
        <w:t>50</w:t>
      </w:r>
      <w:r w:rsidRPr="00BC5AC6">
        <w:t xml:space="preserve"> vitamin C in ethanol and water solvent w</w:t>
      </w:r>
      <w:r>
        <w:rPr>
          <w:lang w:val="id-ID"/>
        </w:rPr>
        <w:t>ere</w:t>
      </w:r>
      <w:r w:rsidRPr="00BC5AC6">
        <w:t xml:space="preserve"> 43,241 mg/L and 140,507 mg/L. Based on the IC</w:t>
      </w:r>
      <w:r w:rsidRPr="00BC5AC6">
        <w:rPr>
          <w:vertAlign w:val="subscript"/>
        </w:rPr>
        <w:t>50</w:t>
      </w:r>
      <w:r w:rsidRPr="00BC5AC6">
        <w:t xml:space="preserve"> red spinach’s extract in ethanol and water have a strong antioxidant activity.</w:t>
      </w:r>
    </w:p>
    <w:p w:rsidR="00B328AD" w:rsidRPr="00BC5AC6" w:rsidRDefault="00B328AD" w:rsidP="00B328AD">
      <w:pPr>
        <w:rPr>
          <w:szCs w:val="22"/>
          <w:lang w:val="id-ID"/>
        </w:rPr>
      </w:pPr>
    </w:p>
    <w:p w:rsidR="00B328AD" w:rsidRPr="00BC5AC6" w:rsidRDefault="005551F1" w:rsidP="00B328AD">
      <w:pPr>
        <w:rPr>
          <w:szCs w:val="22"/>
          <w:lang w:val="id-ID"/>
        </w:rPr>
      </w:pPr>
      <w:r w:rsidRPr="00BA4224">
        <w:rPr>
          <w:szCs w:val="22"/>
        </w:rPr>
        <w:t>Keywords:</w:t>
      </w:r>
      <w:r>
        <w:rPr>
          <w:szCs w:val="22"/>
        </w:rPr>
        <w:t xml:space="preserve"> </w:t>
      </w:r>
      <w:r>
        <w:rPr>
          <w:szCs w:val="22"/>
          <w:lang w:val="id-ID"/>
        </w:rPr>
        <w:t>R</w:t>
      </w:r>
      <w:r w:rsidR="00B328AD" w:rsidRPr="00BC5AC6">
        <w:rPr>
          <w:szCs w:val="22"/>
        </w:rPr>
        <w:t>ed spinach, antioxidant, ethanol, water, DPPH, vitamin C, and UV-Vis spectrophotometer</w:t>
      </w:r>
    </w:p>
    <w:p w:rsidR="006F3046" w:rsidRPr="006F3046" w:rsidRDefault="00834259" w:rsidP="006F3046">
      <w:pPr>
        <w:tabs>
          <w:tab w:val="left" w:pos="3420"/>
        </w:tabs>
        <w:rPr>
          <w:b/>
          <w:sz w:val="18"/>
          <w:szCs w:val="18"/>
        </w:rPr>
      </w:pPr>
      <w:r>
        <w:rPr>
          <w:b/>
          <w:bCs/>
          <w:i/>
          <w:iCs/>
          <w:noProof/>
          <w:sz w:val="18"/>
          <w:szCs w:val="18"/>
          <w:lang w:val="id-ID" w:eastAsia="id-ID"/>
        </w:rPr>
        <mc:AlternateContent>
          <mc:Choice Requires="wps">
            <w:drawing>
              <wp:anchor distT="4294967295" distB="4294967295" distL="114300" distR="114300" simplePos="0" relativeHeight="251661312" behindDoc="0" locked="0" layoutInCell="1" allowOverlap="1" wp14:anchorId="1EA1A9B3" wp14:editId="3AF8020F">
                <wp:simplePos x="0" y="0"/>
                <wp:positionH relativeFrom="column">
                  <wp:posOffset>4445</wp:posOffset>
                </wp:positionH>
                <wp:positionV relativeFrom="paragraph">
                  <wp:posOffset>98424</wp:posOffset>
                </wp:positionV>
                <wp:extent cx="6038850" cy="0"/>
                <wp:effectExtent l="0" t="0" r="19050" b="19050"/>
                <wp:wrapNone/>
                <wp:docPr id="9"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35pt;margin-top:7.75pt;width:47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dD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"/>
            </w:pict>
          </mc:Fallback>
        </mc:AlternateContent>
      </w:r>
    </w:p>
    <w:p w:rsidR="006F3046" w:rsidRPr="009122A1" w:rsidRDefault="006F3046" w:rsidP="006F3046">
      <w:pPr>
        <w:tabs>
          <w:tab w:val="left" w:pos="3420"/>
        </w:tabs>
        <w:rPr>
          <w:b/>
          <w:sz w:val="18"/>
          <w:szCs w:val="18"/>
        </w:rPr>
        <w:sectPr w:rsidR="006F3046" w:rsidRPr="009122A1" w:rsidSect="005551F1">
          <w:headerReference w:type="even" r:id="rId10"/>
          <w:headerReference w:type="default" r:id="rId11"/>
          <w:footerReference w:type="even" r:id="rId12"/>
          <w:headerReference w:type="first" r:id="rId13"/>
          <w:footerReference w:type="first" r:id="rId14"/>
          <w:pgSz w:w="11909" w:h="16834" w:code="9"/>
          <w:pgMar w:top="964" w:right="964" w:bottom="964" w:left="1412" w:header="431" w:footer="431" w:gutter="0"/>
          <w:pgNumType w:start="153"/>
          <w:cols w:space="331"/>
          <w:titlePg/>
          <w:docGrid w:linePitch="360"/>
        </w:sectPr>
      </w:pPr>
    </w:p>
    <w:p w:rsidR="002028B7" w:rsidRPr="00A6197C" w:rsidRDefault="001828C3" w:rsidP="00492BB6">
      <w:pPr>
        <w:pStyle w:val="Heading10"/>
      </w:pPr>
      <w:r w:rsidRPr="00A6197C">
        <w:lastRenderedPageBreak/>
        <w:t>Pendahuluan</w:t>
      </w:r>
      <w:r w:rsidR="002028B7" w:rsidRPr="00A6197C">
        <w:rPr>
          <w:rStyle w:val="FootnoteReference"/>
          <w:color w:val="FFFFFF" w:themeColor="background1"/>
          <w:vertAlign w:val="baseline"/>
        </w:rPr>
        <w:footnoteReference w:id="1"/>
      </w:r>
    </w:p>
    <w:p w:rsidR="00305BDA" w:rsidRPr="00BC5AC6" w:rsidRDefault="00305BDA" w:rsidP="00305BDA">
      <w:pPr>
        <w:spacing w:line="240" w:lineRule="auto"/>
        <w:ind w:firstLine="567"/>
        <w:rPr>
          <w:iCs/>
          <w:color w:val="000000" w:themeColor="text1"/>
          <w:szCs w:val="22"/>
          <w:lang w:val="id-ID"/>
        </w:rPr>
      </w:pPr>
      <w:r w:rsidRPr="00BC5AC6">
        <w:rPr>
          <w:color w:val="000000" w:themeColor="text1"/>
          <w:szCs w:val="22"/>
        </w:rPr>
        <w:t>Indonesia diperkirakan memiliki 100 sampai 150 tumbuh-tumbuhan yang sebagian besar dapat dimanfaatkan sebagai tanaman industri, tanaman buah-buahan,</w:t>
      </w:r>
      <w:r>
        <w:rPr>
          <w:color w:val="000000" w:themeColor="text1"/>
          <w:szCs w:val="22"/>
        </w:rPr>
        <w:t xml:space="preserve"> rempah-rempah, dan obat-obatan</w:t>
      </w:r>
      <w:r w:rsidR="005551F1">
        <w:rPr>
          <w:color w:val="000000" w:themeColor="text1"/>
          <w:szCs w:val="22"/>
          <w:lang w:val="id-ID"/>
        </w:rPr>
        <w:t xml:space="preserve"> </w:t>
      </w:r>
      <w:r>
        <w:rPr>
          <w:color w:val="000000" w:themeColor="text1"/>
          <w:szCs w:val="22"/>
        </w:rPr>
        <w:fldChar w:fldCharType="begin" w:fldLock="1"/>
      </w:r>
      <w:r>
        <w:rPr>
          <w:color w:val="000000" w:themeColor="text1"/>
          <w:szCs w:val="22"/>
        </w:rPr>
        <w:instrText>ADDIN CSL_CITATION { "citationItems" : [ { "id" : "ITEM-1", "itemData" : { "author" : [ { "dropping-particle" : "", "family" : "Nasution", "given" : "", "non-dropping-particle" : "", "parse-names" : false, "suffix" : "" } ], "id" : "ITEM-1", "issued" : { "date-parts" : [ [ "0" ] ] }, "title" : "No Title", "type" : "article-journal" }, "uris" : [ "http://www.mendeley.com/documents/?uuid=5cc26517-eba4-4382-8314-07080d4d15ee" ] } ], "mendeley" : { "formattedCitation" : "(Nasution, n.d.)", "manualFormatting" : "(Nasution, 1992)", "plainTextFormattedCitation" : "(Nasution, n.d.)", "previouslyFormattedCitation" : "(Nasution, n.d.)" }, "properties" : { "noteIndex" : 0 }, "schema" : "https://github.com/citation-style-language/schema/raw/master/csl-citation.json" }</w:instrText>
      </w:r>
      <w:r>
        <w:rPr>
          <w:color w:val="000000" w:themeColor="text1"/>
          <w:szCs w:val="22"/>
        </w:rPr>
        <w:fldChar w:fldCharType="separate"/>
      </w:r>
      <w:r>
        <w:rPr>
          <w:noProof/>
          <w:color w:val="000000" w:themeColor="text1"/>
          <w:szCs w:val="22"/>
        </w:rPr>
        <w:t xml:space="preserve">(Nasution, </w:t>
      </w:r>
      <w:r>
        <w:rPr>
          <w:noProof/>
          <w:color w:val="000000" w:themeColor="text1"/>
          <w:szCs w:val="22"/>
          <w:lang w:val="id-ID"/>
        </w:rPr>
        <w:t>1992</w:t>
      </w:r>
      <w:r w:rsidRPr="002313BF">
        <w:rPr>
          <w:noProof/>
          <w:color w:val="000000" w:themeColor="text1"/>
          <w:szCs w:val="22"/>
        </w:rPr>
        <w:t>)</w:t>
      </w:r>
      <w:r>
        <w:rPr>
          <w:color w:val="000000" w:themeColor="text1"/>
          <w:szCs w:val="22"/>
        </w:rPr>
        <w:fldChar w:fldCharType="end"/>
      </w:r>
      <w:r w:rsidR="00BA4224">
        <w:rPr>
          <w:color w:val="000000" w:themeColor="text1"/>
          <w:szCs w:val="22"/>
        </w:rPr>
        <w:t>. Surv</w:t>
      </w:r>
      <w:r w:rsidR="00BA4224">
        <w:rPr>
          <w:color w:val="000000" w:themeColor="text1"/>
          <w:szCs w:val="22"/>
          <w:lang w:val="id-ID"/>
        </w:rPr>
        <w:t>e</w:t>
      </w:r>
      <w:r w:rsidRPr="00BC5AC6">
        <w:rPr>
          <w:color w:val="000000" w:themeColor="text1"/>
          <w:szCs w:val="22"/>
        </w:rPr>
        <w:t>i di tahun 2004 terdapat 85 persen penduduk Indonesia kurang mengkonsumsi sayuran dan buah-buhan. Padahal komoditas sayuran dan buah-buahan merupakan sumber vitamin, mineral, serat pangan, dan senyawa fitokimia</w:t>
      </w:r>
      <w:r w:rsidR="000C7619">
        <w:rPr>
          <w:color w:val="000000" w:themeColor="text1"/>
          <w:szCs w:val="22"/>
          <w:lang w:val="id-ID"/>
        </w:rPr>
        <w:t xml:space="preserve"> </w:t>
      </w:r>
      <w:r>
        <w:rPr>
          <w:color w:val="000000" w:themeColor="text1"/>
          <w:szCs w:val="22"/>
        </w:rPr>
        <w:fldChar w:fldCharType="begin" w:fldLock="1"/>
      </w:r>
      <w:r>
        <w:rPr>
          <w:color w:val="000000" w:themeColor="text1"/>
          <w:szCs w:val="22"/>
        </w:rPr>
        <w:instrText>ADDIN CSL_CITATION { "citationItems" : [ { "id" : "ITEM-1", "itemData" : { "author" : [ { "dropping-particle" : "", "family" : "Kasih", "given" : "Astawan &amp;", "non-dropping-particle" : "", "parse-names" : false, "suffix" : "" } ], "id" : "ITEM-1", "issued" : { "date-parts" : [ [ "0" ] ] }, "title" : "No Title", "type" : "article-journal" }, "uris" : [ "http://www.mendeley.com/documents/?uuid=896bdc8d-2daa-46b5-897d-eeadcc8a37fe" ] } ], "mendeley" : { "formattedCitation" : "(Kasih, n.d.)", "manualFormatting" : "(Astawan &amp; Kasih, 2008)", "plainTextFormattedCitation" : "(Kasih, n.d.)", "previouslyFormattedCitation" : "(Kasih, n.d.)" }, "properties" : { "noteIndex" : 0 }, "schema" : "https://github.com/citation-style-language/schema/raw/master/csl-citation.json" }</w:instrText>
      </w:r>
      <w:r>
        <w:rPr>
          <w:color w:val="000000" w:themeColor="text1"/>
          <w:szCs w:val="22"/>
        </w:rPr>
        <w:fldChar w:fldCharType="separate"/>
      </w:r>
      <w:r w:rsidRPr="0072011D">
        <w:rPr>
          <w:noProof/>
          <w:color w:val="000000" w:themeColor="text1"/>
          <w:szCs w:val="22"/>
        </w:rPr>
        <w:t>(</w:t>
      </w:r>
      <w:r>
        <w:rPr>
          <w:noProof/>
          <w:color w:val="000000" w:themeColor="text1"/>
          <w:szCs w:val="22"/>
          <w:lang w:val="id-ID"/>
        </w:rPr>
        <w:t>Astawan &amp;</w:t>
      </w:r>
      <w:r w:rsidR="0094614E">
        <w:rPr>
          <w:noProof/>
          <w:color w:val="000000" w:themeColor="text1"/>
          <w:szCs w:val="22"/>
          <w:lang w:val="id-ID"/>
        </w:rPr>
        <w:t xml:space="preserve"> </w:t>
      </w:r>
      <w:r w:rsidRPr="0072011D">
        <w:rPr>
          <w:noProof/>
          <w:color w:val="000000" w:themeColor="text1"/>
          <w:szCs w:val="22"/>
        </w:rPr>
        <w:t xml:space="preserve">Kasih, </w:t>
      </w:r>
      <w:r>
        <w:rPr>
          <w:noProof/>
          <w:color w:val="000000" w:themeColor="text1"/>
          <w:szCs w:val="22"/>
          <w:lang w:val="id-ID"/>
        </w:rPr>
        <w:t>2008</w:t>
      </w:r>
      <w:r w:rsidRPr="0072011D">
        <w:rPr>
          <w:noProof/>
          <w:color w:val="000000" w:themeColor="text1"/>
          <w:szCs w:val="22"/>
        </w:rPr>
        <w:t>)</w:t>
      </w:r>
      <w:r>
        <w:rPr>
          <w:color w:val="000000" w:themeColor="text1"/>
          <w:szCs w:val="22"/>
        </w:rPr>
        <w:fldChar w:fldCharType="end"/>
      </w:r>
      <w:r>
        <w:rPr>
          <w:color w:val="000000" w:themeColor="text1"/>
          <w:szCs w:val="22"/>
          <w:lang w:val="id-ID"/>
        </w:rPr>
        <w:t xml:space="preserve">. </w:t>
      </w:r>
      <w:r w:rsidRPr="00BC5AC6">
        <w:rPr>
          <w:color w:val="000000" w:themeColor="text1"/>
          <w:szCs w:val="22"/>
        </w:rPr>
        <w:t xml:space="preserve">Bayam merupakan salah satu tanaman yang dapat dimanfaatkan sebagai sayuran dan juga berfungsi sebagai obat </w:t>
      </w:r>
      <w:r>
        <w:rPr>
          <w:color w:val="000000" w:themeColor="text1"/>
          <w:szCs w:val="22"/>
        </w:rPr>
        <w:fldChar w:fldCharType="begin" w:fldLock="1"/>
      </w:r>
      <w:r>
        <w:rPr>
          <w:color w:val="000000" w:themeColor="text1"/>
          <w:szCs w:val="22"/>
        </w:rPr>
        <w:instrText>ADDIN CSL_CITATION { "citationItems" : [ { "id" : "ITEM-1", "itemData" : { "author" : [ { "dropping-particle" : "", "family" : "Dalimartha", "given" : "", "non-dropping-particle" : "", "parse-names" : false, "suffix" : "" } ], "id" : "ITEM-1", "issued" : { "date-parts" : [ [ "0" ] ] }, "title" : "No Title", "type" : "article-journal" }, "uris" : [ "http://www.mendeley.com/documents/?uuid=a855dcaf-9a3a-4e89-8442-5591a1e35535" ] } ], "mendeley" : { "formattedCitation" : "(Dalimartha, n.d.)", "manualFormatting" : "(Dalimartha, 2000)", "plainTextFormattedCitation" : "(Dalimartha, n.d.)", "previouslyFormattedCitation" : "(Dalimartha, n.d.)" }, "properties" : { "noteIndex" : 0 }, "schema" : "https://github.com/citation-style-language/schema/raw/master/csl-citation.json" }</w:instrText>
      </w:r>
      <w:r>
        <w:rPr>
          <w:color w:val="000000" w:themeColor="text1"/>
          <w:szCs w:val="22"/>
        </w:rPr>
        <w:fldChar w:fldCharType="separate"/>
      </w:r>
      <w:r w:rsidRPr="003B0DE0">
        <w:rPr>
          <w:noProof/>
          <w:color w:val="000000" w:themeColor="text1"/>
          <w:szCs w:val="22"/>
        </w:rPr>
        <w:t xml:space="preserve">(Dalimartha, </w:t>
      </w:r>
      <w:r>
        <w:rPr>
          <w:noProof/>
          <w:color w:val="000000" w:themeColor="text1"/>
          <w:szCs w:val="22"/>
          <w:lang w:val="id-ID"/>
        </w:rPr>
        <w:t>2000</w:t>
      </w:r>
      <w:r w:rsidRPr="003B0DE0">
        <w:rPr>
          <w:noProof/>
          <w:color w:val="000000" w:themeColor="text1"/>
          <w:szCs w:val="22"/>
        </w:rPr>
        <w:t>)</w:t>
      </w:r>
      <w:r>
        <w:rPr>
          <w:color w:val="000000" w:themeColor="text1"/>
          <w:szCs w:val="22"/>
        </w:rPr>
        <w:fldChar w:fldCharType="end"/>
      </w:r>
      <w:r w:rsidRPr="00BC5AC6">
        <w:rPr>
          <w:color w:val="000000" w:themeColor="text1"/>
          <w:szCs w:val="22"/>
        </w:rPr>
        <w:t xml:space="preserve">. </w:t>
      </w:r>
      <w:r w:rsidRPr="00BC5AC6">
        <w:rPr>
          <w:iCs/>
          <w:color w:val="000000" w:themeColor="text1"/>
          <w:szCs w:val="22"/>
        </w:rPr>
        <w:t xml:space="preserve">Bayam merah dengan nama latin </w:t>
      </w:r>
      <w:r w:rsidRPr="00BC5AC6">
        <w:rPr>
          <w:i/>
          <w:iCs/>
          <w:color w:val="000000" w:themeColor="text1"/>
          <w:szCs w:val="22"/>
        </w:rPr>
        <w:t>Blitum rubrum</w:t>
      </w:r>
      <w:r w:rsidRPr="00BC5AC6">
        <w:rPr>
          <w:iCs/>
          <w:color w:val="000000" w:themeColor="text1"/>
          <w:szCs w:val="22"/>
        </w:rPr>
        <w:t xml:space="preserve"> termasuk salah satu dari beberapa jenis bayam cabut (</w:t>
      </w:r>
      <w:r w:rsidRPr="00BC5AC6">
        <w:rPr>
          <w:i/>
          <w:iCs/>
          <w:color w:val="000000" w:themeColor="text1"/>
          <w:szCs w:val="22"/>
        </w:rPr>
        <w:t>Amaranthus tricolor L</w:t>
      </w:r>
      <w:r w:rsidRPr="00BC5AC6">
        <w:rPr>
          <w:iCs/>
          <w:color w:val="000000" w:themeColor="text1"/>
          <w:szCs w:val="22"/>
        </w:rPr>
        <w:t>) bayam merah dapat berfungsi sebagai obat herbal karena daun bayam merah dapat dimanfaatkan sebagai bahan pembuat air infus, batang bayam merah dapat dimanfaatkan sebagai obat disentri, dan akar bayam merah dapat dimanfaatkan sebagai obat anti malaria dan</w:t>
      </w:r>
      <w:r>
        <w:rPr>
          <w:iCs/>
          <w:color w:val="000000" w:themeColor="text1"/>
          <w:szCs w:val="22"/>
        </w:rPr>
        <w:t xml:space="preserve"> demam berdarah </w:t>
      </w:r>
      <w:r>
        <w:rPr>
          <w:iCs/>
          <w:color w:val="000000" w:themeColor="text1"/>
          <w:szCs w:val="22"/>
        </w:rPr>
        <w:fldChar w:fldCharType="begin" w:fldLock="1"/>
      </w:r>
      <w:r>
        <w:rPr>
          <w:iCs/>
          <w:color w:val="000000" w:themeColor="text1"/>
          <w:szCs w:val="22"/>
        </w:rPr>
        <w:instrText>ADDIN CSL_CITATION { "citationItems" : [ { "id" : "ITEM-1", "itemData" : { "author" : [ { "dropping-particle" : "", "family" : "Andareto", "given" : "", "non-dropping-particle" : "", "parse-names" : false, "suffix" : "" } ], "id" : "ITEM-1", "issued" : { "date-parts" : [ [ "0" ] ] }, "title" : "No Title", "type" : "article-journal" }, "uris" : [ "http://www.mendeley.com/documents/?uuid=b5fa2465-8de1-4534-994a-e70eb0ee8122" ] } ], "mendeley" : { "formattedCitation" : "(Andareto, n.d.)", "manualFormatting" : "(Andareto, 2015)", "plainTextFormattedCitation" : "(Andareto, n.d.)", "previouslyFormattedCitation" : "(Andareto, n.d.)" }, "properties" : { "noteIndex" : 0 }, "schema" : "https://github.com/citation-style-language/schema/raw/master/csl-citation.json" }</w:instrText>
      </w:r>
      <w:r>
        <w:rPr>
          <w:iCs/>
          <w:color w:val="000000" w:themeColor="text1"/>
          <w:szCs w:val="22"/>
        </w:rPr>
        <w:fldChar w:fldCharType="separate"/>
      </w:r>
      <w:r>
        <w:rPr>
          <w:iCs/>
          <w:noProof/>
          <w:color w:val="000000" w:themeColor="text1"/>
          <w:szCs w:val="22"/>
        </w:rPr>
        <w:t xml:space="preserve">(Andareto, </w:t>
      </w:r>
      <w:r>
        <w:rPr>
          <w:iCs/>
          <w:noProof/>
          <w:color w:val="000000" w:themeColor="text1"/>
          <w:szCs w:val="22"/>
          <w:lang w:val="id-ID"/>
        </w:rPr>
        <w:t>2015</w:t>
      </w:r>
      <w:r w:rsidRPr="0072011D">
        <w:rPr>
          <w:iCs/>
          <w:noProof/>
          <w:color w:val="000000" w:themeColor="text1"/>
          <w:szCs w:val="22"/>
        </w:rPr>
        <w:t>)</w:t>
      </w:r>
      <w:r>
        <w:rPr>
          <w:iCs/>
          <w:color w:val="000000" w:themeColor="text1"/>
          <w:szCs w:val="22"/>
        </w:rPr>
        <w:fldChar w:fldCharType="end"/>
      </w:r>
      <w:r w:rsidRPr="00BC5AC6">
        <w:rPr>
          <w:iCs/>
          <w:color w:val="000000" w:themeColor="text1"/>
          <w:szCs w:val="22"/>
        </w:rPr>
        <w:t>. Bayam merah diketahui mengandung senyawa</w:t>
      </w:r>
      <w:r w:rsidR="00BA4224">
        <w:rPr>
          <w:iCs/>
          <w:color w:val="000000" w:themeColor="text1"/>
          <w:szCs w:val="22"/>
          <w:lang w:val="id-ID"/>
        </w:rPr>
        <w:t xml:space="preserve"> </w:t>
      </w:r>
      <w:r w:rsidRPr="00BC5AC6">
        <w:rPr>
          <w:iCs/>
          <w:color w:val="000000" w:themeColor="text1"/>
          <w:szCs w:val="22"/>
        </w:rPr>
        <w:t xml:space="preserve">metabolit sekunder yang dapat dimanfaatkan sebagai obat herbal yaitu flavonoid yang berfungsi sebagai antioksidan alami, serta mengandung vitamin (A, B dan C), mineral (Ca, Mg dan Fe) dan fitonutrien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"Rahayu", "given" : "Suwarni Tri", "non-dropping-particle" : "", "parse-names" : false, "suffix" : "" }, { "dropping-particle" : "", "family" : "Asgar", "given" : "Ali", "non-dropping-particle" : "", "parse-names" : false, "suffix" : "" }, { "dropping-particle" : "", "family" : "Hidayat", "given" : "Iteu M", "non-dropping-particle" : "", "parse-names" : false, "suffix" : "" }, { "dropping-particle" : "", "family" : "Djuariah", "given" : "Diny", "non-dropping-particle" : "", "parse-names" : false, "suffix" : "" } ], "id" : "ITEM-1", "issue" : "2", "issued" : { "date-parts" : [ [ "2013" ] ] }, "page" : "153-160", "title" : "EVALUASI KUALITAS BEBERAPA GENOTIPE BAYAM ( Amaranthus sp ) PADA PENANAMAN DI JAWA BARAT * [ Quality Evaluation of Some Genotype of Spinach ( Amaranthus sp .) Cultivated in West Java ]", "type" : "article-journal", "volume" : "12" }, "uris" : [ "http://www.mendeley.com/documents/?uuid=21f0972e-6431-4a0b-b92f-dd7fe6b5cf6c" ] } ], "mendeley" : { "formattedCitation" : "(Rahayu, Asgar, Hidayat, &amp; Djuariah, 2013)", "manualFormatting" : "(Rahayu, dkk, 2013)", "plainTextFormattedCitation" : "(Rahayu, Asgar, Hidayat, &amp; Djuariah, 2013)", "previouslyFormattedCitation" : "(Rahayu, Asgar, Hidayat, &amp; Djuariah, 2013)" }, "properties" : { "noteIndex" : 0 }, "schema" : "https://github.com/citation-style-language/schema/raw/master/csl-citation.json" }</w:instrText>
      </w:r>
      <w:r w:rsidRPr="00BC5AC6">
        <w:rPr>
          <w:iCs/>
          <w:color w:val="000000" w:themeColor="text1"/>
          <w:szCs w:val="22"/>
        </w:rPr>
        <w:fldChar w:fldCharType="separate"/>
      </w:r>
      <w:r w:rsidRPr="00BC5AC6">
        <w:rPr>
          <w:iCs/>
          <w:noProof/>
          <w:color w:val="000000" w:themeColor="text1"/>
          <w:szCs w:val="22"/>
        </w:rPr>
        <w:t>(Rahayu</w:t>
      </w:r>
      <w:r w:rsidRPr="00BC5AC6">
        <w:rPr>
          <w:iCs/>
          <w:noProof/>
          <w:color w:val="000000" w:themeColor="text1"/>
          <w:szCs w:val="22"/>
          <w:lang w:val="id-ID"/>
        </w:rPr>
        <w:t xml:space="preserve">, </w:t>
      </w:r>
      <w:r w:rsidRPr="00BC5AC6">
        <w:rPr>
          <w:iCs/>
          <w:noProof/>
          <w:color w:val="000000" w:themeColor="text1"/>
          <w:szCs w:val="22"/>
        </w:rPr>
        <w:t>dkk, 2013)</w:t>
      </w:r>
      <w:r w:rsidRPr="00BC5AC6">
        <w:rPr>
          <w:iCs/>
          <w:color w:val="000000" w:themeColor="text1"/>
          <w:szCs w:val="22"/>
        </w:rPr>
        <w:fldChar w:fldCharType="end"/>
      </w:r>
      <w:r w:rsidRPr="00BC5AC6">
        <w:rPr>
          <w:iCs/>
          <w:color w:val="000000" w:themeColor="text1"/>
          <w:szCs w:val="22"/>
        </w:rPr>
        <w:t xml:space="preserve">. </w:t>
      </w:r>
      <w:r w:rsidRPr="00BC5AC6">
        <w:rPr>
          <w:iCs/>
          <w:color w:val="000000" w:themeColor="text1"/>
          <w:szCs w:val="22"/>
          <w:lang w:val="id-ID"/>
        </w:rPr>
        <w:t>Selain itu</w:t>
      </w:r>
      <w:r w:rsidRPr="00BC5AC6">
        <w:rPr>
          <w:iCs/>
          <w:color w:val="000000" w:themeColor="text1"/>
          <w:szCs w:val="22"/>
        </w:rPr>
        <w:t xml:space="preserve"> terdapat senyawa antosianin sebagai pigmen warna merah keunguan pada </w:t>
      </w:r>
      <w:r w:rsidRPr="00BC5AC6">
        <w:rPr>
          <w:iCs/>
          <w:color w:val="000000" w:themeColor="text1"/>
          <w:szCs w:val="22"/>
        </w:rPr>
        <w:lastRenderedPageBreak/>
        <w:t>tanaman bayam merah, serta adanya vitamin A, vitamin C dan beta-karoten, senyawa tersebut memiliki sifat yang antioksidati</w:t>
      </w:r>
      <w:r w:rsidRPr="00BC5AC6">
        <w:rPr>
          <w:iCs/>
          <w:color w:val="000000" w:themeColor="text1"/>
          <w:szCs w:val="22"/>
          <w:lang w:val="id-ID"/>
        </w:rPr>
        <w:t>f</w:t>
      </w:r>
      <w:r>
        <w:rPr>
          <w:iCs/>
          <w:color w:val="000000" w:themeColor="text1"/>
          <w:szCs w:val="22"/>
          <w:lang w:val="id-ID"/>
        </w:rPr>
        <w:t xml:space="preserve"> </w:t>
      </w:r>
      <w:r w:rsidRPr="00BC5AC6">
        <w:rPr>
          <w:iCs/>
          <w:color w:val="000000" w:themeColor="text1"/>
          <w:szCs w:val="22"/>
        </w:rPr>
        <w:fldChar w:fldCharType="begin" w:fldLock="1"/>
      </w:r>
      <w:r>
        <w:rPr>
          <w:iCs/>
          <w:color w:val="000000" w:themeColor="text1"/>
          <w:szCs w:val="22"/>
        </w:rPr>
        <w:instrText>ADDIN CSL_CITATION { "citationItems" : [ { "id" : "ITEM-1", "itemData" : { "abstract" : "Paprika hijau (Capsicum annum L.) banyak mengandung \u0002\u2013karoten (provitamin A), vitamin E serta vitamin C yang berkhasiat sebagai antioksidan. Tujuan penelitian ini ialah untuk mengetahui daya antioksidan dari buah paprika hijau (Capsicum annum L). Analisis aktivitas antioksidan dalam penelitian ini digunakan metode penangkap radikal DPPH (1,1\u2013difenil\u20132\u2013pikrilhidrazil). Sampel dipreparasi dengan cara maserasi selama 4 hari menggunakan metanol. Ekstrak kental yang diperoleh dilakukan analisis secara kualitatif dengan pereaksi DPPH 0,4 mM. Hasil analisis tersebut menunjukkan bahwa buah paprika hijau mempunyai daya antioksidan. Absorbansinya kemudian dilakukan pengukuran menggunakan spektrofotometer UV\u2013Vis pada panjang gelombang 517 nm. Hasil analisis aktivitas antioksidan ekstrak metanol paprika hijau diperoleh nilai EC50 sebesar 0,3399 \u00b1 0,01408 mg/ml.", "author" : [ { "dropping-particle" : "", "family" : "Guntarti", "given" : "Any", "non-dropping-particle" : "", "parse-names" : false, "suffix" : "" } ], "container-title" : "Jurnal Ilmiah Kefarmasian", "id" : "ITEM-1", "issue" : "1", "issued" : { "date-parts" : [ [ "2013" ] ] }, "page" : "9-19", "title" : "AKTIVITAS ANTIOKSIDAN EKSTRAK METANOL BUAH PAPRIKA HIJAU ( Capsicum annum L .) ANTIOXIDANT ACTIVITY OF METHANOLIC EXTRACT OF GREEN PAPRICA FRUIT ( Capsicum annum L .)", "type" : "article-journal", "volume" : "3" }, "uris" : [ "http://www.mendeley.com/documents/?uuid=1b133474-2b99-4b25-ab1b-33257476602c" ] } ], "mendeley" : { "formattedCitation" : "(Guntarti, 2013)", "manualFormatting" : "(Gunarti &amp; Warsi, 2013)", "plainTextFormattedCitation" : "(Guntarti, 2013)", "previouslyFormattedCitation" : "(Guntarti, 2013)" }, "properties" : { "noteIndex" : 0 }, "schema" : "https://github.com/citation-style-language/schema/raw/master/csl-citation.json" }</w:instrText>
      </w:r>
      <w:r w:rsidRPr="00BC5AC6">
        <w:rPr>
          <w:iCs/>
          <w:color w:val="000000" w:themeColor="text1"/>
          <w:szCs w:val="22"/>
        </w:rPr>
        <w:fldChar w:fldCharType="separate"/>
      </w:r>
      <w:r w:rsidRPr="00BC5AC6">
        <w:rPr>
          <w:iCs/>
          <w:noProof/>
          <w:color w:val="000000" w:themeColor="text1"/>
          <w:szCs w:val="22"/>
        </w:rPr>
        <w:t>(Gun</w:t>
      </w:r>
      <w:r>
        <w:rPr>
          <w:iCs/>
          <w:noProof/>
          <w:color w:val="000000" w:themeColor="text1"/>
          <w:szCs w:val="22"/>
          <w:lang w:val="id-ID"/>
        </w:rPr>
        <w:t>t</w:t>
      </w:r>
      <w:r w:rsidRPr="00BC5AC6">
        <w:rPr>
          <w:iCs/>
          <w:noProof/>
          <w:color w:val="000000" w:themeColor="text1"/>
          <w:szCs w:val="22"/>
        </w:rPr>
        <w:t xml:space="preserve">arti </w:t>
      </w:r>
      <w:r w:rsidRPr="00BC5AC6">
        <w:rPr>
          <w:iCs/>
          <w:noProof/>
          <w:color w:val="000000" w:themeColor="text1"/>
          <w:szCs w:val="22"/>
          <w:lang w:val="id-ID"/>
        </w:rPr>
        <w:t>&amp;</w:t>
      </w:r>
      <w:r w:rsidRPr="00BC5AC6">
        <w:rPr>
          <w:iCs/>
          <w:noProof/>
          <w:color w:val="000000" w:themeColor="text1"/>
          <w:szCs w:val="22"/>
        </w:rPr>
        <w:t xml:space="preserve"> Warsi, 2013)</w:t>
      </w:r>
      <w:r w:rsidRPr="00BC5AC6">
        <w:rPr>
          <w:iCs/>
          <w:color w:val="000000" w:themeColor="text1"/>
          <w:szCs w:val="22"/>
        </w:rPr>
        <w:fldChar w:fldCharType="end"/>
      </w:r>
      <w:r w:rsidRPr="00BC5AC6">
        <w:rPr>
          <w:iCs/>
          <w:color w:val="000000" w:themeColor="text1"/>
          <w:szCs w:val="22"/>
        </w:rPr>
        <w:t xml:space="preserve">. </w:t>
      </w:r>
    </w:p>
    <w:p w:rsidR="00305BDA" w:rsidRPr="0094614E" w:rsidRDefault="00305BDA" w:rsidP="00305BDA">
      <w:pPr>
        <w:spacing w:line="240" w:lineRule="auto"/>
        <w:ind w:firstLine="567"/>
        <w:rPr>
          <w:iCs/>
          <w:color w:val="000000" w:themeColor="text1"/>
          <w:szCs w:val="22"/>
          <w:lang w:val="id-ID"/>
        </w:rPr>
      </w:pPr>
      <w:r w:rsidRPr="00BC5AC6">
        <w:rPr>
          <w:iCs/>
          <w:color w:val="000000" w:themeColor="text1"/>
          <w:szCs w:val="22"/>
        </w:rPr>
        <w:t>Antioksidan merupakan senyawa yang dapat menetralkan radikal bebas yang masuk ke dalam tuhuh dan menghambat terjad</w:t>
      </w:r>
      <w:r>
        <w:rPr>
          <w:iCs/>
          <w:color w:val="000000" w:themeColor="text1"/>
          <w:szCs w:val="22"/>
        </w:rPr>
        <w:t>inya proses oksidasi sel</w:t>
      </w:r>
      <w:r w:rsidR="000C7619">
        <w:rPr>
          <w:iCs/>
          <w:color w:val="000000" w:themeColor="text1"/>
          <w:szCs w:val="22"/>
          <w:lang w:val="id-ID"/>
        </w:rPr>
        <w:t xml:space="preserve"> </w:t>
      </w:r>
      <w:r w:rsidRPr="00BC5AC6">
        <w:rPr>
          <w:iCs/>
          <w:color w:val="000000" w:themeColor="text1"/>
          <w:szCs w:val="22"/>
        </w:rPr>
        <w:fldChar w:fldCharType="begin" w:fldLock="1"/>
      </w:r>
      <w:r>
        <w:rPr>
          <w:iCs/>
          <w:color w:val="000000" w:themeColor="text1"/>
          <w:szCs w:val="22"/>
        </w:rPr>
        <w:instrText>ADDIN CSL_CITATION { "citationItems" : [ { "id" : "ITEM-1", "itemData" : { "abstract" : "Paprika hijau (Capsicum annum L.) banyak mengandung \u0002\u2013karoten (provitamin A), vitamin E serta vitamin C yang berkhasiat sebagai antioksidan. Tujuan penelitian ini ialah untuk mengetahui daya antioksidan dari buah paprika hijau (Capsicum annum L). Analisis aktivitas antioksidan dalam penelitian ini digunakan metode penangkap radikal DPPH (1,1\u2013difenil\u20132\u2013pikrilhidrazil). Sampel dipreparasi dengan cara maserasi selama 4 hari menggunakan metanol. Ekstrak kental yang diperoleh dilakukan analisis secara kualitatif dengan pereaksi DPPH 0,4 mM. Hasil analisis tersebut menunjukkan bahwa buah paprika hijau mempunyai daya antioksidan. Absorbansinya kemudian dilakukan pengukuran menggunakan spektrofotometer UV\u2013Vis pada panjang gelombang 517 nm. Hasil analisis aktivitas antioksidan ekstrak metanol paprika hijau diperoleh nilai EC50 sebesar 0,3399 \u00b1 0,01408 mg/ml.", "author" : [ { "dropping-particle" : "", "family" : "Guntarti", "given" : "Any", "non-dropping-particle" : "", "parse-names" : false, "suffix" : "" } ], "container-title" : "Jurnal Ilmiah Kefarmasian", "id" : "ITEM-1", "issue" : "1", "issued" : { "date-parts" : [ [ "2013" ] ] }, "page" : "9-19", "title" : "AKTIVITAS ANTIOKSIDAN EKSTRAK METANOL BUAH PAPRIKA HIJAU ( Capsicum annum L .) ANTIOXIDANT ACTIVITY OF METHANOLIC EXTRACT OF GREEN PAPRICA FRUIT ( Capsicum annum L .)", "type" : "article-journal", "volume" : "3" }, "uris" : [ "http://www.mendeley.com/documents/?uuid=1b133474-2b99-4b25-ab1b-33257476602c" ] } ], "mendeley" : { "formattedCitation" : "(Guntarti, 2013)", "manualFormatting" : "(Setha, dkk, 2013)", "plainTextFormattedCitation" : "(Guntarti, 2013)", "previouslyFormattedCitation" : "(Guntarti, 2013)" }, "properties" : { "noteIndex" : 0 }, "schema" : "https://github.com/citation-style-language/schema/raw/master/csl-citation.json" }</w:instrText>
      </w:r>
      <w:r w:rsidRPr="00BC5AC6">
        <w:rPr>
          <w:iCs/>
          <w:color w:val="000000" w:themeColor="text1"/>
          <w:szCs w:val="22"/>
        </w:rPr>
        <w:fldChar w:fldCharType="separate"/>
      </w:r>
      <w:r w:rsidRPr="00BC5AC6">
        <w:rPr>
          <w:iCs/>
          <w:noProof/>
          <w:color w:val="000000" w:themeColor="text1"/>
          <w:szCs w:val="22"/>
        </w:rPr>
        <w:t>(Setha</w:t>
      </w:r>
      <w:r w:rsidRPr="00BC5AC6">
        <w:rPr>
          <w:iCs/>
          <w:noProof/>
          <w:color w:val="000000" w:themeColor="text1"/>
          <w:szCs w:val="22"/>
          <w:lang w:val="id-ID"/>
        </w:rPr>
        <w:t xml:space="preserve">, </w:t>
      </w:r>
      <w:r w:rsidRPr="00BC5AC6">
        <w:rPr>
          <w:iCs/>
          <w:noProof/>
          <w:color w:val="000000" w:themeColor="text1"/>
          <w:szCs w:val="22"/>
        </w:rPr>
        <w:t>dkk</w:t>
      </w:r>
      <w:r w:rsidR="00A06D05">
        <w:rPr>
          <w:iCs/>
          <w:noProof/>
          <w:color w:val="000000" w:themeColor="text1"/>
          <w:szCs w:val="22"/>
          <w:lang w:val="id-ID"/>
        </w:rPr>
        <w:t>.</w:t>
      </w:r>
      <w:r w:rsidRPr="00BC5AC6">
        <w:rPr>
          <w:iCs/>
          <w:noProof/>
          <w:color w:val="000000" w:themeColor="text1"/>
          <w:szCs w:val="22"/>
        </w:rPr>
        <w:t>, 2013)</w:t>
      </w:r>
      <w:r w:rsidRPr="00BC5AC6">
        <w:rPr>
          <w:iCs/>
          <w:color w:val="000000" w:themeColor="text1"/>
          <w:szCs w:val="22"/>
        </w:rPr>
        <w:fldChar w:fldCharType="end"/>
      </w:r>
      <w:r w:rsidRPr="00BC5AC6">
        <w:rPr>
          <w:iCs/>
          <w:color w:val="000000" w:themeColor="text1"/>
          <w:szCs w:val="22"/>
        </w:rPr>
        <w:t xml:space="preserve">. Senyawa antioksidan </w:t>
      </w:r>
      <w:r w:rsidRPr="00BC5AC6">
        <w:rPr>
          <w:iCs/>
          <w:color w:val="000000" w:themeColor="text1"/>
          <w:szCs w:val="22"/>
          <w:lang w:val="id-ID"/>
        </w:rPr>
        <w:t>hasil sintesis yaitu</w:t>
      </w:r>
      <w:r w:rsidR="00BA4224">
        <w:rPr>
          <w:iCs/>
          <w:color w:val="000000" w:themeColor="text1"/>
          <w:szCs w:val="22"/>
          <w:lang w:val="id-ID"/>
        </w:rPr>
        <w:t xml:space="preserve"> </w:t>
      </w:r>
      <w:r w:rsidRPr="00BC5AC6">
        <w:rPr>
          <w:i/>
          <w:iCs/>
          <w:color w:val="000000" w:themeColor="text1"/>
          <w:szCs w:val="22"/>
        </w:rPr>
        <w:t>butylated hidroxy aniline</w:t>
      </w:r>
      <w:r w:rsidRPr="00BC5AC6">
        <w:rPr>
          <w:color w:val="000000" w:themeColor="text1"/>
          <w:szCs w:val="22"/>
        </w:rPr>
        <w:t xml:space="preserve"> (BHA), </w:t>
      </w:r>
      <w:r w:rsidRPr="00BC5AC6">
        <w:rPr>
          <w:i/>
          <w:iCs/>
          <w:color w:val="000000" w:themeColor="text1"/>
          <w:szCs w:val="22"/>
        </w:rPr>
        <w:t>butylated hidroxy toluene</w:t>
      </w:r>
      <w:r w:rsidRPr="00BC5AC6">
        <w:rPr>
          <w:color w:val="000000" w:themeColor="text1"/>
          <w:szCs w:val="22"/>
        </w:rPr>
        <w:t xml:space="preserve"> (BHT), </w:t>
      </w:r>
      <w:r w:rsidRPr="00BC5AC6">
        <w:rPr>
          <w:i/>
          <w:color w:val="000000" w:themeColor="text1"/>
          <w:szCs w:val="22"/>
        </w:rPr>
        <w:t>propil galat</w:t>
      </w:r>
      <w:r w:rsidRPr="00BC5AC6">
        <w:rPr>
          <w:color w:val="000000" w:themeColor="text1"/>
          <w:szCs w:val="22"/>
        </w:rPr>
        <w:t xml:space="preserve"> (PG)</w:t>
      </w:r>
      <w:r w:rsidRPr="00BC5AC6">
        <w:rPr>
          <w:iCs/>
          <w:color w:val="000000" w:themeColor="text1"/>
          <w:szCs w:val="22"/>
        </w:rPr>
        <w:t>,</w:t>
      </w:r>
      <w:r w:rsidR="00292FA9">
        <w:rPr>
          <w:iCs/>
          <w:color w:val="000000" w:themeColor="text1"/>
          <w:szCs w:val="22"/>
          <w:lang w:val="id-ID"/>
        </w:rPr>
        <w:t xml:space="preserve"> </w:t>
      </w:r>
      <w:r w:rsidRPr="00BC5AC6">
        <w:rPr>
          <w:iCs/>
          <w:color w:val="000000" w:themeColor="text1"/>
          <w:szCs w:val="22"/>
        </w:rPr>
        <w:t xml:space="preserve">dan </w:t>
      </w:r>
      <w:r w:rsidRPr="00BC5AC6">
        <w:rPr>
          <w:i/>
          <w:iCs/>
          <w:color w:val="000000" w:themeColor="text1"/>
          <w:szCs w:val="22"/>
        </w:rPr>
        <w:t>tert-butil hidrokuinon</w:t>
      </w:r>
      <w:r w:rsidRPr="00BC5AC6">
        <w:rPr>
          <w:iCs/>
          <w:color w:val="000000" w:themeColor="text1"/>
          <w:szCs w:val="22"/>
        </w:rPr>
        <w:t xml:space="preserve"> (TBHQ). </w:t>
      </w:r>
      <w:r w:rsidRPr="00BC5AC6">
        <w:rPr>
          <w:iCs/>
          <w:color w:val="000000" w:themeColor="text1"/>
          <w:szCs w:val="22"/>
          <w:lang w:val="id-ID"/>
        </w:rPr>
        <w:t>Antioksidan tersebut</w:t>
      </w:r>
      <w:r w:rsidRPr="00BC5AC6">
        <w:rPr>
          <w:iCs/>
          <w:color w:val="000000" w:themeColor="text1"/>
          <w:szCs w:val="22"/>
        </w:rPr>
        <w:t xml:space="preserve"> memiliki efek yang buruk </w:t>
      </w:r>
      <w:r w:rsidRPr="00BC5AC6">
        <w:rPr>
          <w:iCs/>
          <w:color w:val="000000" w:themeColor="text1"/>
          <w:szCs w:val="22"/>
          <w:lang w:val="id-ID"/>
        </w:rPr>
        <w:t>terhadap</w:t>
      </w:r>
      <w:r w:rsidRPr="00BC5AC6">
        <w:rPr>
          <w:iCs/>
          <w:color w:val="000000" w:themeColor="text1"/>
          <w:szCs w:val="22"/>
        </w:rPr>
        <w:t xml:space="preserve"> tubuh karena dapat meningkatkan karsinogenesi</w:t>
      </w:r>
      <w:r w:rsidRPr="00BC5AC6">
        <w:rPr>
          <w:iCs/>
          <w:color w:val="000000" w:themeColor="text1"/>
          <w:szCs w:val="22"/>
          <w:lang w:val="id-ID"/>
        </w:rPr>
        <w:t xml:space="preserve">s </w:t>
      </w:r>
      <w:r w:rsidRPr="00BC5AC6">
        <w:rPr>
          <w:iCs/>
          <w:color w:val="000000" w:themeColor="text1"/>
          <w:szCs w:val="22"/>
        </w:rPr>
        <w:fldChar w:fldCharType="begin" w:fldLock="1"/>
      </w:r>
      <w:r>
        <w:rPr>
          <w:iCs/>
          <w:color w:val="000000" w:themeColor="text1"/>
          <w:szCs w:val="22"/>
        </w:rPr>
        <w:instrText>ADDIN CSL_CITATION { "citationItems" : [ { "id" : "ITEM-1", "itemData" : { "abstract" : "Antioksidan merupakan senyawa yang dapat menghambat reaksi radikal bebas dalam tubuh. Penelitian ini bertujuan untuk mengetahui daya antioksidan ekstrak etanol daun kemuning (Murraya paniculata (L) Jack) dengan menggunakan metode linoleat-tiosianat dan metode DPPH (2,2difenil-1-pikril hidrazil). Ekstrak etanol diencerkan dalam berbagai konsentrasi yakni 1 persen, 5 persen dan 10 persen, kemudian diuji daya anti-oksidannya. Dengan metode linoleat-tiosianat, hasil penelitian menunjukkan bahwa ekstrak etanol daun kemuning dengan konsentrasi 1persen; 5persen dan 10 persen mempunyai daya antioksidan dengan perbedaan absorbansi yang signifikan (Plebihkecil0,05). Ekstrak etanol daun kemuning dengan konsentrasi yang berbeda juga diuji daya antioksidannya dengan metode DPPH dan hasilnya menunjukkan bahwa ekstrak etanol daun kemuning mempunyai nilai IC50 sebesar 126,17 miu/ml, 15 kali lebih lemah dibanding dengan vitamin E (IC50 vitamin E=8,27 miu/ml). Daya antioksidan daun kemuning kemungkinan ditimbulkan oleh karena adanya kandungan flavonoidnya (Pengarang)", "author" : [ { "dropping-particle" : "", "family" : "Jack", "given" : "L", "non-dropping-particle" : "", "parse-names" : false, "suffix" : "" }, { "dropping-particle" : "", "family" : "Rohman", "given" : "Abdul", "non-dropping-particle" : "", "parse-names" : false, "suffix" : "" } ], "container-title" : "Majalah farmasi Indonesia", "id" : "ITEM-1", "issue" : "3", "issued" : { "date-parts" : [ [ "2005" ] ] }, "page" : "136-140", "title" : "Daya antioksidan ekstrak etanol Daun Kemu- ning ( Murraya paniculata ( L ) Jack ) secara in vitro Antioxidant potency of ethanolic extract of Kemuning", "type" : "article-journal", "volume" : "16" }, "uris" : [ "http://www.mendeley.com/documents/?uuid=e543fce2-5381-43e2-a9dc-c483275845ea" ] } ], "mendeley" : { "formattedCitation" : "(Jack &amp; Rohman, 2005)", "manualFormatting" : "(Riyanto &amp; Rohman, 2005)", "plainTextFormattedCitation" : "(Jack &amp; Rohman, 2005)", "previouslyFormattedCitation" : "(Jack &amp; Rohman, 2005)" }, "properties" : { "noteIndex" : 0 }, "schema" : "https://github.com/citation-style-language/schema/raw/master/csl-citation.json" }</w:instrText>
      </w:r>
      <w:r w:rsidRPr="00BC5AC6">
        <w:rPr>
          <w:iCs/>
          <w:color w:val="000000" w:themeColor="text1"/>
          <w:szCs w:val="22"/>
        </w:rPr>
        <w:fldChar w:fldCharType="separate"/>
      </w:r>
      <w:r w:rsidRPr="00BC5AC6">
        <w:rPr>
          <w:iCs/>
          <w:noProof/>
          <w:color w:val="000000" w:themeColor="text1"/>
          <w:szCs w:val="22"/>
        </w:rPr>
        <w:t>( Rohman</w:t>
      </w:r>
      <w:r w:rsidR="0094614E">
        <w:rPr>
          <w:iCs/>
          <w:noProof/>
          <w:color w:val="000000" w:themeColor="text1"/>
          <w:szCs w:val="22"/>
          <w:lang w:val="id-ID"/>
        </w:rPr>
        <w:t xml:space="preserve"> &amp; Riyanto</w:t>
      </w:r>
      <w:r w:rsidRPr="00BC5AC6">
        <w:rPr>
          <w:iCs/>
          <w:noProof/>
          <w:color w:val="000000" w:themeColor="text1"/>
          <w:szCs w:val="22"/>
        </w:rPr>
        <w:t>, 2005)</w:t>
      </w:r>
      <w:r w:rsidRPr="00BC5AC6">
        <w:rPr>
          <w:iCs/>
          <w:color w:val="000000" w:themeColor="text1"/>
          <w:szCs w:val="22"/>
        </w:rPr>
        <w:fldChar w:fldCharType="end"/>
      </w:r>
      <w:r w:rsidRPr="00BC5AC6">
        <w:rPr>
          <w:iCs/>
          <w:color w:val="000000" w:themeColor="text1"/>
          <w:szCs w:val="22"/>
        </w:rPr>
        <w:t xml:space="preserve">. Antioksidan alami dapat mencegah penyakit yang disebabkan oleh radikal bebas seperti karsinogenesis, kardiovaskular, dan penuaan </w:t>
      </w:r>
      <w:r w:rsidR="0094614E">
        <w:rPr>
          <w:iCs/>
          <w:color w:val="000000" w:themeColor="text1"/>
          <w:szCs w:val="22"/>
          <w:lang w:val="id-ID"/>
        </w:rPr>
        <w:t>dini.</w:t>
      </w:r>
    </w:p>
    <w:p w:rsidR="00305BDA" w:rsidRPr="00BC5AC6" w:rsidRDefault="00305BDA" w:rsidP="00305BDA">
      <w:pPr>
        <w:spacing w:line="240" w:lineRule="auto"/>
        <w:ind w:firstLine="567"/>
        <w:rPr>
          <w:iCs/>
          <w:color w:val="000000" w:themeColor="text1"/>
          <w:szCs w:val="22"/>
          <w:lang w:val="id-ID"/>
        </w:rPr>
      </w:pPr>
      <w:r w:rsidRPr="00BC5AC6">
        <w:rPr>
          <w:iCs/>
          <w:color w:val="000000" w:themeColor="text1"/>
          <w:szCs w:val="22"/>
          <w:lang w:val="id-ID"/>
        </w:rPr>
        <w:t>Keberadaan r</w:t>
      </w:r>
      <w:r w:rsidRPr="00BC5AC6">
        <w:rPr>
          <w:iCs/>
          <w:color w:val="000000" w:themeColor="text1"/>
          <w:szCs w:val="22"/>
        </w:rPr>
        <w:t xml:space="preserve">adikal bebas berada </w:t>
      </w:r>
      <w:r w:rsidRPr="00BC5AC6">
        <w:rPr>
          <w:iCs/>
          <w:color w:val="000000" w:themeColor="text1"/>
          <w:szCs w:val="22"/>
          <w:lang w:val="id-ID"/>
        </w:rPr>
        <w:t xml:space="preserve">di </w:t>
      </w:r>
      <w:r w:rsidRPr="00BC5AC6">
        <w:rPr>
          <w:iCs/>
          <w:color w:val="000000" w:themeColor="text1"/>
          <w:szCs w:val="22"/>
        </w:rPr>
        <w:t xml:space="preserve">dalam tubuh </w:t>
      </w:r>
      <w:r w:rsidRPr="00BC5AC6">
        <w:rPr>
          <w:iCs/>
          <w:color w:val="000000" w:themeColor="text1"/>
          <w:szCs w:val="22"/>
          <w:lang w:val="id-ID"/>
        </w:rPr>
        <w:t>melalui</w:t>
      </w:r>
      <w:r w:rsidRPr="00BC5AC6">
        <w:rPr>
          <w:iCs/>
          <w:color w:val="000000" w:themeColor="text1"/>
          <w:szCs w:val="22"/>
        </w:rPr>
        <w:t xml:space="preserve"> dua cara yaitu secara endogen dan eksogen. Radikal bebas yang terbentuk secara endogen merupakan hasil metabolisme dan terjadinya peradangan sedangkan radikal bebas yang terbentuk secara eksogen karena polusi udara, radiasi matahari, sinar X, alkohol, dan rokok </w:t>
      </w:r>
      <w:r>
        <w:rPr>
          <w:iCs/>
          <w:color w:val="000000" w:themeColor="text1"/>
          <w:szCs w:val="22"/>
        </w:rPr>
        <w:fldChar w:fldCharType="begin" w:fldLock="1"/>
      </w:r>
      <w:r>
        <w:rPr>
          <w:iCs/>
          <w:color w:val="000000" w:themeColor="text1"/>
          <w:szCs w:val="22"/>
        </w:rPr>
        <w:instrText>ADDIN CSL_CITATION { "citationItems" : [ { "id" : "ITEM-1", "itemData" : { "author" : [ { "dropping-particle" : "", "family" : "Urjintseren", "given" : "", "non-dropping-particle" : "", "parse-names" : false, "suffix" : "" } ], "id" : "ITEM-1", "issued" : { "date-parts" : [ [ "0" ] ] }, "title" : "No Title", "type" : "article-journal" }, "uris" : [ "http://www.mendeley.com/documents/?uuid=0a3a46e0-c457-4b20-94db-f8e8f455a9e0" ] } ], "mendeley" : { "formattedCitation" : "(Urjintseren, n.d.)", "manualFormatting" : "(Urjintseren, dkk, 2016)", "plainTextFormattedCitation" : "(Urjintseren, n.d.)", "previouslyFormattedCitation" : "(Urjintseren, n.d.)" }, "properties" : { "noteIndex" : 0 }, "schema" : "https://github.com/citation-style-language/schema/raw/master/csl-citation.json" }</w:instrText>
      </w:r>
      <w:r>
        <w:rPr>
          <w:iCs/>
          <w:color w:val="000000" w:themeColor="text1"/>
          <w:szCs w:val="22"/>
        </w:rPr>
        <w:fldChar w:fldCharType="separate"/>
      </w:r>
      <w:r>
        <w:rPr>
          <w:iCs/>
          <w:noProof/>
          <w:color w:val="000000" w:themeColor="text1"/>
          <w:szCs w:val="22"/>
        </w:rPr>
        <w:t xml:space="preserve">(Urjintseren, </w:t>
      </w:r>
      <w:r>
        <w:rPr>
          <w:iCs/>
          <w:noProof/>
          <w:color w:val="000000" w:themeColor="text1"/>
          <w:szCs w:val="22"/>
          <w:lang w:val="id-ID"/>
        </w:rPr>
        <w:t>dkk</w:t>
      </w:r>
      <w:r w:rsidR="00292FA9">
        <w:rPr>
          <w:iCs/>
          <w:noProof/>
          <w:color w:val="000000" w:themeColor="text1"/>
          <w:szCs w:val="22"/>
          <w:lang w:val="id-ID"/>
        </w:rPr>
        <w:t>.</w:t>
      </w:r>
      <w:r>
        <w:rPr>
          <w:iCs/>
          <w:noProof/>
          <w:color w:val="000000" w:themeColor="text1"/>
          <w:szCs w:val="22"/>
          <w:lang w:val="id-ID"/>
        </w:rPr>
        <w:t>, 2016</w:t>
      </w:r>
      <w:r w:rsidRPr="003B0DE0">
        <w:rPr>
          <w:iCs/>
          <w:noProof/>
          <w:color w:val="000000" w:themeColor="text1"/>
          <w:szCs w:val="22"/>
        </w:rPr>
        <w:t>)</w:t>
      </w:r>
      <w:r>
        <w:rPr>
          <w:iCs/>
          <w:color w:val="000000" w:themeColor="text1"/>
          <w:szCs w:val="22"/>
        </w:rPr>
        <w:fldChar w:fldCharType="end"/>
      </w:r>
      <w:r w:rsidRPr="00BC5AC6">
        <w:rPr>
          <w:iCs/>
          <w:color w:val="000000" w:themeColor="text1"/>
          <w:szCs w:val="22"/>
        </w:rPr>
        <w:t>. Di dalam tubuh senyawa radikal bebas akan merusak prote</w:t>
      </w:r>
      <w:r>
        <w:rPr>
          <w:iCs/>
          <w:color w:val="000000" w:themeColor="text1"/>
          <w:szCs w:val="22"/>
        </w:rPr>
        <w:t xml:space="preserve">in, lemak, karbohidrat dan DNA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"(Pratama, dkk, 2011)",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noProof/>
          <w:color w:val="000000" w:themeColor="text1"/>
          <w:szCs w:val="22"/>
          <w:lang w:val="id-ID"/>
        </w:rPr>
        <w:t>(P</w:t>
      </w:r>
      <w:r w:rsidRPr="00BC5AC6">
        <w:rPr>
          <w:noProof/>
          <w:color w:val="000000" w:themeColor="text1"/>
          <w:szCs w:val="22"/>
        </w:rPr>
        <w:t>ratama</w:t>
      </w:r>
      <w:r w:rsidRPr="00BC5AC6">
        <w:rPr>
          <w:noProof/>
          <w:color w:val="000000" w:themeColor="text1"/>
          <w:szCs w:val="22"/>
          <w:lang w:val="id-ID"/>
        </w:rPr>
        <w:t xml:space="preserve">, </w:t>
      </w:r>
      <w:r w:rsidRPr="00BC5AC6">
        <w:rPr>
          <w:noProof/>
          <w:color w:val="000000" w:themeColor="text1"/>
          <w:szCs w:val="22"/>
        </w:rPr>
        <w:t>dkk</w:t>
      </w:r>
      <w:r w:rsidR="00292FA9">
        <w:rPr>
          <w:noProof/>
          <w:color w:val="000000" w:themeColor="text1"/>
          <w:szCs w:val="22"/>
          <w:lang w:val="id-ID"/>
        </w:rPr>
        <w:t>.</w:t>
      </w:r>
      <w:r w:rsidRPr="00BC5AC6">
        <w:rPr>
          <w:noProof/>
          <w:color w:val="000000" w:themeColor="text1"/>
          <w:szCs w:val="22"/>
        </w:rPr>
        <w:t xml:space="preserve">, </w:t>
      </w:r>
      <w:r w:rsidRPr="00BC5AC6">
        <w:rPr>
          <w:iCs/>
          <w:noProof/>
          <w:color w:val="000000" w:themeColor="text1"/>
          <w:szCs w:val="22"/>
        </w:rPr>
        <w:t>2011)</w:t>
      </w:r>
      <w:r w:rsidRPr="00BC5AC6">
        <w:rPr>
          <w:iCs/>
          <w:color w:val="000000" w:themeColor="text1"/>
          <w:szCs w:val="22"/>
        </w:rPr>
        <w:fldChar w:fldCharType="end"/>
      </w:r>
      <w:r w:rsidRPr="00BC5AC6">
        <w:rPr>
          <w:iCs/>
          <w:color w:val="000000" w:themeColor="text1"/>
          <w:szCs w:val="22"/>
        </w:rPr>
        <w:t>.</w:t>
      </w:r>
      <w:r w:rsidRPr="00BC5AC6">
        <w:rPr>
          <w:iCs/>
          <w:color w:val="000000" w:themeColor="text1"/>
          <w:szCs w:val="22"/>
          <w:lang w:val="id-ID"/>
        </w:rPr>
        <w:t xml:space="preserve"> Sehingga tubuh memerlukan substansi yang dapat melindungi tubuh dari serangan radikal bebas yaitu antioksidan </w:t>
      </w:r>
      <w:r>
        <w:rPr>
          <w:iCs/>
          <w:color w:val="000000" w:themeColor="text1"/>
          <w:szCs w:val="22"/>
          <w:lang w:val="id-ID"/>
        </w:rPr>
        <w:t>yang diperoleh dari bahan alam</w:t>
      </w:r>
      <w:r w:rsidR="00BA4224">
        <w:rPr>
          <w:iCs/>
          <w:color w:val="000000" w:themeColor="text1"/>
          <w:szCs w:val="22"/>
          <w:lang w:val="id-ID"/>
        </w:rPr>
        <w:t xml:space="preserve">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"(Mega &amp; Swastini, 2010)",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noProof/>
          <w:color w:val="000000" w:themeColor="text1"/>
          <w:szCs w:val="22"/>
          <w:lang w:val="id-ID"/>
        </w:rPr>
        <w:t>(</w:t>
      </w:r>
      <w:r w:rsidRPr="00BC5AC6">
        <w:rPr>
          <w:iCs/>
          <w:noProof/>
          <w:color w:val="000000" w:themeColor="text1"/>
          <w:szCs w:val="22"/>
          <w:lang w:val="id-ID"/>
        </w:rPr>
        <w:t>Mega &amp; Swastini</w:t>
      </w:r>
      <w:r>
        <w:rPr>
          <w:iCs/>
          <w:noProof/>
          <w:color w:val="000000" w:themeColor="text1"/>
          <w:szCs w:val="22"/>
          <w:lang w:val="id-ID"/>
        </w:rPr>
        <w:t>, 2010</w:t>
      </w:r>
      <w:r w:rsidRPr="00BC5AC6">
        <w:rPr>
          <w:iCs/>
          <w:noProof/>
          <w:color w:val="000000" w:themeColor="text1"/>
          <w:szCs w:val="22"/>
        </w:rPr>
        <w:t>)</w:t>
      </w:r>
      <w:r w:rsidRPr="00BC5AC6">
        <w:rPr>
          <w:iCs/>
          <w:color w:val="000000" w:themeColor="text1"/>
          <w:szCs w:val="22"/>
        </w:rPr>
        <w:fldChar w:fldCharType="end"/>
      </w:r>
      <w:r w:rsidRPr="00BC5AC6">
        <w:rPr>
          <w:iCs/>
          <w:color w:val="000000" w:themeColor="text1"/>
          <w:szCs w:val="22"/>
          <w:lang w:val="id-ID"/>
        </w:rPr>
        <w:t>.</w:t>
      </w:r>
    </w:p>
    <w:p w:rsidR="00305BDA" w:rsidRPr="0094614E" w:rsidRDefault="00305BDA" w:rsidP="00305BDA">
      <w:pPr>
        <w:spacing w:line="240" w:lineRule="auto"/>
        <w:ind w:firstLine="567"/>
        <w:rPr>
          <w:color w:val="000000" w:themeColor="text1"/>
          <w:szCs w:val="22"/>
          <w:lang w:val="id-ID"/>
        </w:rPr>
      </w:pPr>
      <w:r w:rsidRPr="00BC5AC6">
        <w:rPr>
          <w:iCs/>
          <w:color w:val="000000" w:themeColor="text1"/>
          <w:szCs w:val="22"/>
          <w:lang w:val="id-ID"/>
        </w:rPr>
        <w:t xml:space="preserve">Penelitian tentang uji aktivitas antioksidan dari bayam merah </w:t>
      </w:r>
      <w:r>
        <w:rPr>
          <w:iCs/>
          <w:color w:val="000000" w:themeColor="text1"/>
          <w:szCs w:val="22"/>
          <w:lang w:val="id-ID"/>
        </w:rPr>
        <w:t xml:space="preserve">sebelumnya telah dilakukan oleh </w:t>
      </w:r>
      <w:r>
        <w:rPr>
          <w:color w:val="000000" w:themeColor="text1"/>
          <w:szCs w:val="22"/>
        </w:rPr>
        <w:fldChar w:fldCharType="begin" w:fldLock="1"/>
      </w:r>
      <w:r>
        <w:rPr>
          <w:color w:val="000000" w:themeColor="text1"/>
          <w:szCs w:val="22"/>
        </w:rPr>
        <w:instrText>ADDIN CSL_CITATION { "citationItems" : [ { "id" : "ITEM-1", "itemData" : { "author" : [ { "dropping-particle" : "", "family" : "Ratna Putri Aryani", "given" : "Trianik Widyaningrum", "non-dropping-particle" : "", "parse-names" : false, "suffix" : "" } ], "id" : "ITEM-1", "issued" : { "date-parts" : [ [ "0" ] ] }, "title" : "No Title", "type" : "article-journal" }, "uris" : [ "http://www.mendeley.com/documents/?uuid=da14dff4-4d82-4414-ba51-f3423db6e6f4" ] } ], "mendeley" : { "formattedCitation" : "(Ratna Putri Aryani, n.d.)", "manualFormatting" : "Aryani &amp; Widyaningrum (2013)", "plainTextFormattedCitation" : "(Ratna Putri Aryani, n.d.)", "previouslyFormattedCitation" : "(Ratna Putri Aryani, n.d.)" }, "properties" : { "noteIndex" : 0 }, "schema" : "https://github.com/citation-style-language/schema/raw/master/csl-citation.json" }</w:instrText>
      </w:r>
      <w:r>
        <w:rPr>
          <w:color w:val="000000" w:themeColor="text1"/>
          <w:szCs w:val="22"/>
        </w:rPr>
        <w:fldChar w:fldCharType="separate"/>
      </w:r>
      <w:r w:rsidRPr="00BC5AC6">
        <w:rPr>
          <w:noProof/>
          <w:color w:val="000000" w:themeColor="text1"/>
          <w:szCs w:val="22"/>
        </w:rPr>
        <w:t xml:space="preserve">Aryani </w:t>
      </w:r>
      <w:r w:rsidRPr="00BC5AC6">
        <w:rPr>
          <w:noProof/>
          <w:color w:val="000000" w:themeColor="text1"/>
          <w:szCs w:val="22"/>
          <w:lang w:val="id-ID"/>
        </w:rPr>
        <w:t>&amp;</w:t>
      </w:r>
      <w:r w:rsidRPr="00BC5AC6">
        <w:rPr>
          <w:noProof/>
          <w:color w:val="000000" w:themeColor="text1"/>
          <w:szCs w:val="22"/>
        </w:rPr>
        <w:t xml:space="preserve"> Widyaningrum</w:t>
      </w:r>
      <w:r>
        <w:rPr>
          <w:noProof/>
          <w:color w:val="000000" w:themeColor="text1"/>
          <w:szCs w:val="22"/>
          <w:lang w:val="id-ID"/>
        </w:rPr>
        <w:t xml:space="preserve"> (2013</w:t>
      </w:r>
      <w:r w:rsidRPr="002313BF">
        <w:rPr>
          <w:noProof/>
          <w:color w:val="000000" w:themeColor="text1"/>
          <w:szCs w:val="22"/>
        </w:rPr>
        <w:t>)</w:t>
      </w:r>
      <w:r>
        <w:rPr>
          <w:color w:val="000000" w:themeColor="text1"/>
          <w:szCs w:val="22"/>
        </w:rPr>
        <w:fldChar w:fldCharType="end"/>
      </w:r>
      <w:r w:rsidR="000C7619">
        <w:rPr>
          <w:color w:val="000000" w:themeColor="text1"/>
          <w:szCs w:val="22"/>
          <w:lang w:val="id-ID"/>
        </w:rPr>
        <w:t xml:space="preserve"> </w:t>
      </w:r>
      <w:r w:rsidRPr="00BC5AC6">
        <w:rPr>
          <w:color w:val="000000" w:themeColor="text1"/>
          <w:szCs w:val="22"/>
        </w:rPr>
        <w:t xml:space="preserve">meneliti tentang pengaruh dosis ekstrak daun bayam merah </w:t>
      </w:r>
      <w:r w:rsidRPr="00BC5AC6">
        <w:rPr>
          <w:i/>
          <w:color w:val="000000" w:themeColor="text1"/>
          <w:szCs w:val="22"/>
        </w:rPr>
        <w:t>(Amaranthus tricolor L)</w:t>
      </w:r>
      <w:r w:rsidRPr="00BC5AC6">
        <w:rPr>
          <w:color w:val="000000" w:themeColor="text1"/>
          <w:szCs w:val="22"/>
        </w:rPr>
        <w:t xml:space="preserve"> terhadap jumlah eritrosit </w:t>
      </w:r>
      <w:r w:rsidRPr="00BC5AC6">
        <w:rPr>
          <w:color w:val="000000" w:themeColor="text1"/>
          <w:szCs w:val="22"/>
        </w:rPr>
        <w:lastRenderedPageBreak/>
        <w:t xml:space="preserve">dan kadar hemoglobin pada tikus putih </w:t>
      </w:r>
      <w:r w:rsidRPr="00BC5AC6">
        <w:rPr>
          <w:i/>
          <w:color w:val="000000" w:themeColor="text1"/>
          <w:szCs w:val="22"/>
        </w:rPr>
        <w:t>(Rattus norvegicus)</w:t>
      </w:r>
      <w:r w:rsidRPr="00BC5AC6">
        <w:rPr>
          <w:color w:val="000000" w:themeColor="text1"/>
          <w:szCs w:val="22"/>
          <w:lang w:val="id-ID"/>
        </w:rPr>
        <w:t xml:space="preserve">.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"Syaifuddin (2015)",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sidRPr="00BC5AC6">
        <w:rPr>
          <w:noProof/>
          <w:color w:val="000000" w:themeColor="text1"/>
          <w:szCs w:val="22"/>
        </w:rPr>
        <w:t>Syaifuddin</w:t>
      </w:r>
      <w:r>
        <w:rPr>
          <w:iCs/>
          <w:noProof/>
          <w:color w:val="000000" w:themeColor="text1"/>
          <w:szCs w:val="22"/>
          <w:lang w:val="id-ID"/>
        </w:rPr>
        <w:t xml:space="preserve"> (2015</w:t>
      </w:r>
      <w:r w:rsidRPr="00BC5AC6">
        <w:rPr>
          <w:iCs/>
          <w:noProof/>
          <w:color w:val="000000" w:themeColor="text1"/>
          <w:szCs w:val="22"/>
        </w:rPr>
        <w:t>)</w:t>
      </w:r>
      <w:r w:rsidRPr="00BC5AC6">
        <w:rPr>
          <w:iCs/>
          <w:color w:val="000000" w:themeColor="text1"/>
          <w:szCs w:val="22"/>
        </w:rPr>
        <w:fldChar w:fldCharType="end"/>
      </w:r>
      <w:r w:rsidR="000C7619">
        <w:rPr>
          <w:iCs/>
          <w:color w:val="000000" w:themeColor="text1"/>
          <w:szCs w:val="22"/>
          <w:lang w:val="id-ID"/>
        </w:rPr>
        <w:t xml:space="preserve"> </w:t>
      </w:r>
      <w:r w:rsidRPr="00BC5AC6">
        <w:rPr>
          <w:color w:val="000000" w:themeColor="text1"/>
          <w:szCs w:val="22"/>
        </w:rPr>
        <w:t xml:space="preserve">meneliti tentang </w:t>
      </w:r>
      <w:r w:rsidRPr="00BC5AC6">
        <w:rPr>
          <w:iCs/>
          <w:color w:val="000000" w:themeColor="text1"/>
          <w:szCs w:val="22"/>
        </w:rPr>
        <w:t xml:space="preserve">uji aktivitas antioksidan bayam merah </w:t>
      </w:r>
      <w:r w:rsidRPr="00BC5AC6">
        <w:rPr>
          <w:color w:val="000000" w:themeColor="text1"/>
          <w:szCs w:val="22"/>
        </w:rPr>
        <w:t>(</w:t>
      </w:r>
      <w:r w:rsidRPr="00BC5AC6">
        <w:rPr>
          <w:i/>
          <w:iCs/>
          <w:color w:val="000000" w:themeColor="text1"/>
          <w:szCs w:val="22"/>
        </w:rPr>
        <w:t xml:space="preserve">Alternanthera amoena </w:t>
      </w:r>
      <w:r w:rsidRPr="00BC5AC6">
        <w:rPr>
          <w:color w:val="000000" w:themeColor="text1"/>
          <w:szCs w:val="22"/>
        </w:rPr>
        <w:t xml:space="preserve">Voss) varietas Mira </w:t>
      </w:r>
      <w:r w:rsidRPr="00BC5AC6">
        <w:rPr>
          <w:color w:val="000000" w:themeColor="text1"/>
          <w:szCs w:val="22"/>
          <w:lang w:val="id-ID"/>
        </w:rPr>
        <w:t xml:space="preserve">sampel </w:t>
      </w:r>
      <w:r w:rsidRPr="00BC5AC6">
        <w:rPr>
          <w:color w:val="000000" w:themeColor="text1"/>
          <w:szCs w:val="22"/>
        </w:rPr>
        <w:t>segar dan rebus dengan metode DPPH</w:t>
      </w:r>
      <w:r w:rsidR="00BA4224">
        <w:rPr>
          <w:color w:val="000000" w:themeColor="text1"/>
          <w:szCs w:val="22"/>
          <w:lang w:val="id-ID"/>
        </w:rPr>
        <w:t>.</w:t>
      </w:r>
    </w:p>
    <w:p w:rsidR="00305BDA" w:rsidRPr="00BC5AC6" w:rsidRDefault="00305BDA" w:rsidP="00305BDA">
      <w:pPr>
        <w:spacing w:line="240" w:lineRule="auto"/>
        <w:ind w:firstLine="567"/>
        <w:rPr>
          <w:color w:val="000000" w:themeColor="text1"/>
          <w:szCs w:val="22"/>
          <w:lang w:val="id-ID"/>
        </w:rPr>
      </w:pPr>
      <w:r w:rsidRPr="00BC5AC6">
        <w:rPr>
          <w:color w:val="000000" w:themeColor="text1"/>
          <w:szCs w:val="22"/>
          <w:lang w:val="id-ID"/>
        </w:rPr>
        <w:t xml:space="preserve">Penelitian yang dilakukan </w:t>
      </w:r>
      <w:r>
        <w:rPr>
          <w:color w:val="000000" w:themeColor="text1"/>
          <w:szCs w:val="22"/>
          <w:lang w:val="id-ID"/>
        </w:rPr>
        <w:t>saat ini</w:t>
      </w:r>
      <w:r w:rsidRPr="00BC5AC6">
        <w:rPr>
          <w:color w:val="000000" w:themeColor="text1"/>
          <w:szCs w:val="22"/>
          <w:lang w:val="id-ID"/>
        </w:rPr>
        <w:t xml:space="preserve"> merupakan </w:t>
      </w:r>
      <w:r>
        <w:rPr>
          <w:color w:val="000000" w:themeColor="text1"/>
          <w:szCs w:val="22"/>
          <w:lang w:val="id-ID"/>
        </w:rPr>
        <w:t>modifikasi</w:t>
      </w:r>
      <w:r w:rsidRPr="00BC5AC6">
        <w:rPr>
          <w:color w:val="000000" w:themeColor="text1"/>
          <w:szCs w:val="22"/>
          <w:lang w:val="id-ID"/>
        </w:rPr>
        <w:t xml:space="preserve"> dari penelitian sebelumnya yaitu dengan menguji </w:t>
      </w:r>
      <w:r>
        <w:rPr>
          <w:color w:val="000000" w:themeColor="text1"/>
          <w:szCs w:val="22"/>
          <w:lang w:val="id-ID"/>
        </w:rPr>
        <w:t>ak</w:t>
      </w:r>
      <w:r w:rsidRPr="00BC5AC6">
        <w:rPr>
          <w:color w:val="000000" w:themeColor="text1"/>
          <w:szCs w:val="22"/>
          <w:lang w:val="id-ID"/>
        </w:rPr>
        <w:t xml:space="preserve">tivitas antioksidan pada bayam merah dengan menggunakan seluruh organ pada tumbuhan bayam merah berupa daun, batang, dan akar yang diekstrak dengan menggunakan pelarut atanol dan air. Sampel yang digunakan yaitu bayam merah yang berasal dari daerah Sulawesi Tentag Khususnya di desa Sigenti Selatan, Kecamatan Tinombo Selatan, Kabupaten Parigi Moutong. </w:t>
      </w:r>
    </w:p>
    <w:p w:rsidR="006F3046" w:rsidRPr="00A6197C" w:rsidRDefault="00574463" w:rsidP="00492BB6">
      <w:pPr>
        <w:pStyle w:val="Heading10"/>
      </w:pPr>
      <w:r w:rsidRPr="00A6197C">
        <w:t>Metode</w:t>
      </w:r>
    </w:p>
    <w:p w:rsidR="00305BDA" w:rsidRPr="00BC5AC6" w:rsidRDefault="00305BDA" w:rsidP="00305BDA">
      <w:pPr>
        <w:autoSpaceDE w:val="0"/>
        <w:autoSpaceDN w:val="0"/>
        <w:adjustRightInd w:val="0"/>
        <w:spacing w:line="240" w:lineRule="auto"/>
        <w:ind w:firstLine="567"/>
        <w:rPr>
          <w:color w:val="000000" w:themeColor="text1"/>
          <w:szCs w:val="22"/>
          <w:lang w:val="id-ID"/>
        </w:rPr>
      </w:pPr>
      <w:r w:rsidRPr="00BC5AC6">
        <w:rPr>
          <w:color w:val="000000" w:themeColor="text1"/>
          <w:szCs w:val="22"/>
        </w:rPr>
        <w:t xml:space="preserve">Peralatan yang digunakan yaitu corong,  neraca analitik, blender, seperangkat alat </w:t>
      </w:r>
      <w:r w:rsidRPr="00BC5AC6">
        <w:rPr>
          <w:iCs/>
          <w:color w:val="000000" w:themeColor="text1"/>
          <w:szCs w:val="22"/>
        </w:rPr>
        <w:t>rotary vacuum evaporator</w:t>
      </w:r>
      <w:r w:rsidRPr="00BC5AC6">
        <w:rPr>
          <w:color w:val="000000" w:themeColor="text1"/>
          <w:szCs w:val="22"/>
        </w:rPr>
        <w:t>, s</w:t>
      </w:r>
      <w:r w:rsidRPr="00BC5AC6">
        <w:rPr>
          <w:color w:val="000000" w:themeColor="text1"/>
          <w:szCs w:val="22"/>
          <w:lang w:eastAsia="id-ID"/>
        </w:rPr>
        <w:t>pektrofotometer UV-Vis</w:t>
      </w:r>
      <w:r w:rsidRPr="00BC5AC6">
        <w:rPr>
          <w:color w:val="000000" w:themeColor="text1"/>
          <w:szCs w:val="22"/>
        </w:rPr>
        <w:t>, labu takar</w:t>
      </w:r>
      <w:r w:rsidRPr="00BC5AC6">
        <w:rPr>
          <w:color w:val="000000" w:themeColor="text1"/>
          <w:szCs w:val="22"/>
          <w:lang w:eastAsia="id-ID"/>
        </w:rPr>
        <w:t xml:space="preserve">, batang pengaduk, shaker, oven dan </w:t>
      </w:r>
      <w:r w:rsidRPr="00BC5AC6">
        <w:rPr>
          <w:color w:val="000000" w:themeColor="text1"/>
          <w:szCs w:val="22"/>
        </w:rPr>
        <w:t xml:space="preserve">peralatan gelas yang umum di laboratorium. </w:t>
      </w:r>
    </w:p>
    <w:p w:rsidR="00CC1A59" w:rsidRPr="005551F1" w:rsidRDefault="00305BDA" w:rsidP="005551F1">
      <w:pPr>
        <w:autoSpaceDE w:val="0"/>
        <w:autoSpaceDN w:val="0"/>
        <w:adjustRightInd w:val="0"/>
        <w:spacing w:line="240" w:lineRule="auto"/>
        <w:ind w:firstLine="567"/>
        <w:rPr>
          <w:i/>
          <w:color w:val="000000" w:themeColor="text1"/>
          <w:szCs w:val="22"/>
          <w:lang w:val="id-ID"/>
        </w:rPr>
      </w:pPr>
      <w:r w:rsidRPr="00BC5AC6">
        <w:rPr>
          <w:color w:val="000000" w:themeColor="text1"/>
          <w:szCs w:val="22"/>
        </w:rPr>
        <w:t>Bahan-bahan yang digunakan yaitu b</w:t>
      </w:r>
      <w:r w:rsidR="00BA4224">
        <w:rPr>
          <w:color w:val="000000" w:themeColor="text1"/>
          <w:szCs w:val="22"/>
        </w:rPr>
        <w:t>ayam merah, etanol 96%, aquades</w:t>
      </w:r>
      <w:r w:rsidRPr="00BC5AC6">
        <w:rPr>
          <w:color w:val="000000" w:themeColor="text1"/>
          <w:szCs w:val="22"/>
          <w:lang w:eastAsia="id-ID"/>
        </w:rPr>
        <w:t>, DPPH dan Vitamin C</w:t>
      </w:r>
      <w:r w:rsidR="00BA4224">
        <w:rPr>
          <w:color w:val="000000" w:themeColor="text1"/>
          <w:szCs w:val="22"/>
          <w:lang w:val="id-ID" w:eastAsia="id-ID"/>
        </w:rPr>
        <w:t xml:space="preserve"> </w:t>
      </w:r>
      <w:r w:rsidRPr="00AE7B00">
        <w:rPr>
          <w:i/>
          <w:color w:val="000000" w:themeColor="text1"/>
          <w:szCs w:val="22"/>
          <w:lang w:val="id-ID" w:eastAsia="id-ID"/>
        </w:rPr>
        <w:t>(merck)</w:t>
      </w:r>
      <w:r w:rsidRPr="00AE7B00">
        <w:rPr>
          <w:i/>
          <w:color w:val="000000" w:themeColor="text1"/>
          <w:szCs w:val="22"/>
        </w:rPr>
        <w:t>.</w:t>
      </w:r>
    </w:p>
    <w:p w:rsidR="00305BDA" w:rsidRPr="00AE7B00" w:rsidRDefault="00305BDA" w:rsidP="005551F1">
      <w:pPr>
        <w:pStyle w:val="Heading2"/>
      </w:pPr>
      <w:r w:rsidRPr="00AE7B00">
        <w:t xml:space="preserve">Preparasi </w:t>
      </w:r>
      <w:r w:rsidR="001B1056" w:rsidRPr="00AE7B00">
        <w:t>sampe</w:t>
      </w:r>
      <w:r w:rsidRPr="00AE7B00">
        <w:t>l</w:t>
      </w:r>
    </w:p>
    <w:p w:rsidR="00305BDA" w:rsidRDefault="00305BDA" w:rsidP="00305BDA">
      <w:pPr>
        <w:pStyle w:val="ListParagraph"/>
        <w:spacing w:line="240" w:lineRule="auto"/>
        <w:ind w:left="0" w:firstLine="567"/>
        <w:rPr>
          <w:color w:val="000000" w:themeColor="text1"/>
          <w:lang w:val="id-ID"/>
        </w:rPr>
      </w:pPr>
      <w:r w:rsidRPr="00743905">
        <w:rPr>
          <w:color w:val="000000" w:themeColor="text1"/>
        </w:rPr>
        <w:t xml:space="preserve">Preparasi sampel yang dilakukan pada penelitian ini sebagian besar diadopsi dari </w:t>
      </w:r>
      <w:r w:rsidRPr="00743905">
        <w:rPr>
          <w:iCs/>
          <w:color w:val="000000" w:themeColor="text1"/>
        </w:rPr>
        <w:fldChar w:fldCharType="begin" w:fldLock="1"/>
      </w:r>
      <w:r w:rsidRPr="00743905">
        <w:rPr>
          <w:iCs/>
          <w:color w:val="000000" w:themeColor="text1"/>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 Syaifuddin (2015)", "plainTextFormattedCitation" : "(Buah et al., 2011)", "previouslyFormattedCitation" : "(Buah et al., 2011)" }, "properties" : { "noteIndex" : 0 }, "schema" : "https://github.com/citation-style-language/schema/raw/master/csl-citation.json" }</w:instrText>
      </w:r>
      <w:r w:rsidRPr="00743905">
        <w:rPr>
          <w:iCs/>
          <w:color w:val="000000" w:themeColor="text1"/>
        </w:rPr>
        <w:fldChar w:fldCharType="separate"/>
      </w:r>
      <w:r w:rsidRPr="00743905">
        <w:rPr>
          <w:noProof/>
          <w:color w:val="000000" w:themeColor="text1"/>
        </w:rPr>
        <w:t xml:space="preserve"> Syaifuddin</w:t>
      </w:r>
      <w:r w:rsidRPr="00743905">
        <w:rPr>
          <w:iCs/>
          <w:noProof/>
          <w:color w:val="000000" w:themeColor="text1"/>
        </w:rPr>
        <w:t xml:space="preserve"> (2015)</w:t>
      </w:r>
      <w:r w:rsidRPr="00743905">
        <w:rPr>
          <w:iCs/>
          <w:color w:val="000000" w:themeColor="text1"/>
        </w:rPr>
        <w:fldChar w:fldCharType="end"/>
      </w:r>
      <w:r w:rsidRPr="00743905">
        <w:rPr>
          <w:color w:val="000000" w:themeColor="text1"/>
        </w:rPr>
        <w:t>. Tahapan kerja yang dilakukan yaitu bayam merah dibersihkan dengan air mengalir, kemudian  pisahkan batang dan daun tumbuhan bayam merah, selanjutnya batang dan akar bayam merah di potong dengan ukuran 4-7 cm kemudian dikeringkan dengan cara di oven pada suhu 60– 100</w:t>
      </w:r>
      <w:r w:rsidRPr="00743905">
        <w:rPr>
          <w:color w:val="000000" w:themeColor="text1"/>
          <w:vertAlign w:val="superscript"/>
        </w:rPr>
        <w:t xml:space="preserve"> 0</w:t>
      </w:r>
      <w:r w:rsidRPr="00743905">
        <w:rPr>
          <w:color w:val="000000" w:themeColor="text1"/>
        </w:rPr>
        <w:t xml:space="preserve">C selama 1 x 24 jam kemudian dinginkan 30 menit. Daun bayam merah tanpa dipotong-potong dikeringkan dengan cara di oven pada suhu 40– 60 </w:t>
      </w:r>
      <w:r w:rsidRPr="00743905">
        <w:rPr>
          <w:color w:val="000000" w:themeColor="text1"/>
          <w:vertAlign w:val="superscript"/>
        </w:rPr>
        <w:t>0</w:t>
      </w:r>
      <w:r w:rsidRPr="00743905">
        <w:rPr>
          <w:color w:val="000000" w:themeColor="text1"/>
        </w:rPr>
        <w:t>C selama 1 x 24 jam kemudian dinginkan 30 menit, selanjutnya bayam merah yang sudah kering diblender. Sampel halus siap digunakan untuk analisis lebih lanjut.</w:t>
      </w:r>
    </w:p>
    <w:p w:rsidR="00305BDA" w:rsidRPr="00AE7B00" w:rsidRDefault="00305BDA" w:rsidP="005551F1">
      <w:pPr>
        <w:pStyle w:val="Heading2"/>
      </w:pPr>
      <w:r w:rsidRPr="00AE7B00">
        <w:rPr>
          <w:lang w:eastAsia="id-ID"/>
        </w:rPr>
        <w:t xml:space="preserve">Ekstraksi </w:t>
      </w:r>
      <w:r w:rsidR="001B1056" w:rsidRPr="00AE7B00">
        <w:rPr>
          <w:lang w:eastAsia="id-ID"/>
        </w:rPr>
        <w:t>bayam merah</w:t>
      </w:r>
    </w:p>
    <w:p w:rsidR="00305BDA" w:rsidRPr="00C36B94" w:rsidRDefault="00305BDA" w:rsidP="00305BDA">
      <w:pPr>
        <w:spacing w:line="240" w:lineRule="auto"/>
        <w:ind w:firstLine="567"/>
        <w:rPr>
          <w:color w:val="000000" w:themeColor="text1"/>
          <w:szCs w:val="22"/>
        </w:rPr>
      </w:pPr>
      <w:r w:rsidRPr="00C36B94">
        <w:rPr>
          <w:color w:val="000000" w:themeColor="text1"/>
          <w:szCs w:val="22"/>
          <w:lang w:eastAsia="id-ID"/>
        </w:rPr>
        <w:t>Ekstrak bayam merah dibuat dengan mengekstraksi 30 gram serbuk bayam merah secara maserasi dengan pelarut etanol 96% hingga terekstraksi sempurna</w:t>
      </w:r>
      <w:r w:rsidRPr="00C36B94">
        <w:rPr>
          <w:color w:val="000000" w:themeColor="text1"/>
          <w:szCs w:val="22"/>
        </w:rPr>
        <w:t>. Simplisia direndam dalam pelarut etanol 96% sebanyak 300 mL di</w:t>
      </w:r>
      <w:r w:rsidRPr="00C36B94">
        <w:rPr>
          <w:color w:val="000000" w:themeColor="text1"/>
          <w:szCs w:val="22"/>
          <w:lang w:val="id-ID"/>
        </w:rPr>
        <w:t>aduk</w:t>
      </w:r>
      <w:r w:rsidRPr="00C36B94">
        <w:rPr>
          <w:color w:val="000000" w:themeColor="text1"/>
          <w:szCs w:val="22"/>
        </w:rPr>
        <w:t xml:space="preserve"> selama 1 jam dan didiamkan selama 24 jam. Maserat yang diperoleh disaring hingga diperoleh filtrat I dan dilakukan maserasi ulang menggunakan ampas dengan pelarut yang sama hingga diperoleh filtrat I</w:t>
      </w:r>
      <w:r w:rsidRPr="00C36B94">
        <w:rPr>
          <w:color w:val="000000" w:themeColor="text1"/>
          <w:szCs w:val="22"/>
          <w:lang w:val="id-ID"/>
        </w:rPr>
        <w:t xml:space="preserve"> dan </w:t>
      </w:r>
      <w:r w:rsidRPr="00C36B94">
        <w:rPr>
          <w:color w:val="000000" w:themeColor="text1"/>
          <w:szCs w:val="22"/>
        </w:rPr>
        <w:t>II. Filtrat I</w:t>
      </w:r>
      <w:r w:rsidRPr="00C36B94">
        <w:rPr>
          <w:color w:val="000000" w:themeColor="text1"/>
          <w:szCs w:val="22"/>
          <w:lang w:val="id-ID"/>
        </w:rPr>
        <w:t xml:space="preserve"> dan </w:t>
      </w:r>
      <w:r w:rsidRPr="00C36B94">
        <w:rPr>
          <w:color w:val="000000" w:themeColor="text1"/>
          <w:szCs w:val="22"/>
        </w:rPr>
        <w:t xml:space="preserve">II, digabungkan kemudian diuapkan dengan </w:t>
      </w:r>
      <w:r w:rsidR="00BA4224" w:rsidRPr="00BA4224">
        <w:rPr>
          <w:i/>
          <w:color w:val="000000" w:themeColor="text1"/>
          <w:szCs w:val="22"/>
          <w:lang w:eastAsia="id-ID"/>
        </w:rPr>
        <w:t>rotary vac</w:t>
      </w:r>
      <w:r w:rsidRPr="00BA4224">
        <w:rPr>
          <w:i/>
          <w:color w:val="000000" w:themeColor="text1"/>
          <w:szCs w:val="22"/>
          <w:lang w:eastAsia="id-ID"/>
        </w:rPr>
        <w:t>um evaporator</w:t>
      </w:r>
      <w:r w:rsidRPr="00C36B94">
        <w:rPr>
          <w:color w:val="000000" w:themeColor="text1"/>
          <w:szCs w:val="22"/>
        </w:rPr>
        <w:t xml:space="preserve"> pada suhu 60</w:t>
      </w:r>
      <w:r w:rsidRPr="00C36B94">
        <w:rPr>
          <w:color w:val="000000" w:themeColor="text1"/>
          <w:szCs w:val="22"/>
          <w:vertAlign w:val="superscript"/>
        </w:rPr>
        <w:t>0</w:t>
      </w:r>
      <w:r w:rsidRPr="00C36B94">
        <w:rPr>
          <w:color w:val="000000" w:themeColor="text1"/>
          <w:szCs w:val="22"/>
        </w:rPr>
        <w:t>C hingga memperoleh ekstrak kental.</w:t>
      </w:r>
    </w:p>
    <w:p w:rsidR="00305BDA" w:rsidRDefault="00305BDA" w:rsidP="005551F1">
      <w:pPr>
        <w:pStyle w:val="Heading2"/>
        <w:rPr>
          <w:lang w:val="id-ID" w:eastAsia="id-ID"/>
        </w:rPr>
      </w:pPr>
      <w:r w:rsidRPr="00AE7B00">
        <w:rPr>
          <w:lang w:eastAsia="id-ID"/>
        </w:rPr>
        <w:lastRenderedPageBreak/>
        <w:t xml:space="preserve">Uji </w:t>
      </w:r>
      <w:r w:rsidR="001B1056" w:rsidRPr="00AE7B00">
        <w:rPr>
          <w:lang w:eastAsia="id-ID"/>
        </w:rPr>
        <w:t>aktivitas antioksidan</w:t>
      </w:r>
    </w:p>
    <w:p w:rsidR="00305BDA" w:rsidRPr="00AE7B00" w:rsidRDefault="00305BDA" w:rsidP="005551F1">
      <w:pPr>
        <w:pStyle w:val="Heading2"/>
      </w:pPr>
      <w:r w:rsidRPr="00AE7B00">
        <w:t xml:space="preserve">Pembuatan </w:t>
      </w:r>
      <w:r w:rsidR="001B1056" w:rsidRPr="00AE7B00">
        <w:t>larutan</w:t>
      </w:r>
      <w:r w:rsidRPr="00AE7B00">
        <w:t xml:space="preserve"> DPPH dan </w:t>
      </w:r>
      <w:r w:rsidR="001B1056" w:rsidRPr="00AE7B00">
        <w:t>blanko</w:t>
      </w:r>
    </w:p>
    <w:p w:rsidR="00305BDA" w:rsidRPr="000C7619" w:rsidRDefault="00305BDA" w:rsidP="00305BDA">
      <w:pPr>
        <w:pStyle w:val="ListParagraph"/>
        <w:spacing w:line="240" w:lineRule="auto"/>
        <w:ind w:left="0" w:firstLine="567"/>
        <w:rPr>
          <w:color w:val="000000" w:themeColor="text1"/>
          <w:lang w:val="id-ID"/>
        </w:rPr>
      </w:pPr>
      <w:r w:rsidRPr="00C36B94">
        <w:rPr>
          <w:color w:val="000000" w:themeColor="text1"/>
        </w:rPr>
        <w:t>2 mg DPPH dilarutkan dengan etanol absolut dalam labu ukur 100 mL, kemudian dicukupkan volumenya dengan etanol 96% sampai garis tanda. Kemudian didiamkan selama 30 menit</w:t>
      </w:r>
      <w:r w:rsidR="000C7619">
        <w:rPr>
          <w:color w:val="000000" w:themeColor="text1"/>
          <w:lang w:val="id-ID"/>
        </w:rPr>
        <w:t>.</w:t>
      </w:r>
    </w:p>
    <w:p w:rsidR="00305BDA" w:rsidRPr="00AE7B00" w:rsidRDefault="00305BDA" w:rsidP="005551F1">
      <w:pPr>
        <w:pStyle w:val="Heading2"/>
      </w:pPr>
      <w:r w:rsidRPr="00AE7B00">
        <w:t xml:space="preserve">Pembuatan </w:t>
      </w:r>
      <w:r w:rsidR="001B1056" w:rsidRPr="00AE7B00">
        <w:t>larutan induk</w:t>
      </w:r>
    </w:p>
    <w:p w:rsidR="00305BDA" w:rsidRDefault="00305BDA" w:rsidP="00305BDA">
      <w:pPr>
        <w:pStyle w:val="ListParagraph"/>
        <w:spacing w:line="240" w:lineRule="auto"/>
        <w:ind w:left="0" w:firstLine="567"/>
        <w:rPr>
          <w:color w:val="000000" w:themeColor="text1"/>
          <w:lang w:val="id-ID"/>
        </w:rPr>
      </w:pPr>
      <w:r w:rsidRPr="00C36B94">
        <w:rPr>
          <w:color w:val="000000" w:themeColor="text1"/>
        </w:rPr>
        <w:t>25 mg ekstrak bayam merah  dilarutkan dengan etanol 96% dalam labu ukur 25 mL, kemudian volumenya dicukupkan dengan etanol absolut sampai garis tanda.</w:t>
      </w:r>
    </w:p>
    <w:p w:rsidR="00305BDA" w:rsidRPr="00AE7B00" w:rsidRDefault="00305BDA" w:rsidP="005551F1">
      <w:pPr>
        <w:pStyle w:val="Heading2"/>
      </w:pPr>
      <w:r w:rsidRPr="00AE7B00">
        <w:t xml:space="preserve">Pembuatan </w:t>
      </w:r>
      <w:r w:rsidR="001B1056" w:rsidRPr="00AE7B00">
        <w:t>larutan pembanding vitamin</w:t>
      </w:r>
      <w:r w:rsidRPr="00AE7B00">
        <w:t xml:space="preserve"> C</w:t>
      </w:r>
    </w:p>
    <w:p w:rsidR="00305BDA" w:rsidRDefault="00305BDA" w:rsidP="00305BDA">
      <w:pPr>
        <w:pStyle w:val="ListParagraph"/>
        <w:spacing w:line="240" w:lineRule="auto"/>
        <w:ind w:left="0" w:firstLine="567"/>
        <w:rPr>
          <w:color w:val="000000" w:themeColor="text1"/>
          <w:lang w:val="id-ID"/>
        </w:rPr>
      </w:pPr>
      <w:r w:rsidRPr="00C36B94">
        <w:rPr>
          <w:color w:val="000000" w:themeColor="text1"/>
        </w:rPr>
        <w:t>25 mg vitamin C dilarutkan dengan etanol 96% dalam labu ukur 25 mL, volume akhir dicukupkan dengan etanol 96% hingga 25</w:t>
      </w:r>
      <w:r w:rsidR="00BA4224">
        <w:rPr>
          <w:color w:val="000000" w:themeColor="text1"/>
          <w:lang w:val="id-ID"/>
        </w:rPr>
        <w:t xml:space="preserve"> </w:t>
      </w:r>
      <w:r w:rsidRPr="00C36B94">
        <w:rPr>
          <w:color w:val="000000" w:themeColor="text1"/>
        </w:rPr>
        <w:t>mL.</w:t>
      </w:r>
    </w:p>
    <w:p w:rsidR="00305BDA" w:rsidRPr="00AE7B00" w:rsidRDefault="00305BDA" w:rsidP="005551F1">
      <w:pPr>
        <w:pStyle w:val="Heading2"/>
      </w:pPr>
      <w:r w:rsidRPr="00AE7B00">
        <w:t xml:space="preserve">Pembuatan </w:t>
      </w:r>
      <w:r w:rsidR="001B1056" w:rsidRPr="00AE7B00">
        <w:t>larutan uji</w:t>
      </w:r>
    </w:p>
    <w:p w:rsidR="00305BDA" w:rsidRDefault="00305BDA" w:rsidP="00305BDA">
      <w:pPr>
        <w:pStyle w:val="ListParagraph"/>
        <w:spacing w:line="240" w:lineRule="auto"/>
        <w:ind w:left="0" w:firstLine="567"/>
        <w:rPr>
          <w:color w:val="000000" w:themeColor="text1"/>
          <w:lang w:val="id-ID"/>
        </w:rPr>
      </w:pPr>
      <w:r w:rsidRPr="00C36B94">
        <w:rPr>
          <w:color w:val="000000" w:themeColor="text1"/>
        </w:rPr>
        <w:t>Larutan induk dan larutan pembanding dipipet masing-masing 0,5; 1; 1,5 dan 2 mL, kemudian dimasukkan ke dalam labu ukur 25 mL, setelah itu dimasukkan kedalam labu ukur ditambahkan 2,5 mL  larutan DPPH lalu volumenya d</w:t>
      </w:r>
      <w:r w:rsidR="00BA4224">
        <w:rPr>
          <w:color w:val="000000" w:themeColor="text1"/>
        </w:rPr>
        <w:t>icukupkan dengan etanol absolut</w:t>
      </w:r>
      <w:r w:rsidRPr="00C36B94">
        <w:rPr>
          <w:color w:val="000000" w:themeColor="text1"/>
        </w:rPr>
        <w:t xml:space="preserve"> sampai garis tanda. </w:t>
      </w:r>
    </w:p>
    <w:p w:rsidR="00305BDA" w:rsidRPr="00AE7B00" w:rsidRDefault="00305BDA" w:rsidP="005551F1">
      <w:pPr>
        <w:pStyle w:val="Heading2"/>
      </w:pPr>
      <w:r w:rsidRPr="00AE7B00">
        <w:t xml:space="preserve">Pengukuran </w:t>
      </w:r>
      <w:r w:rsidR="001B1056" w:rsidRPr="00AE7B00">
        <w:t>serapan blanko</w:t>
      </w:r>
    </w:p>
    <w:p w:rsidR="00BA4224" w:rsidRDefault="00305BDA" w:rsidP="00BA4224">
      <w:pPr>
        <w:pStyle w:val="ListParagraph"/>
        <w:spacing w:line="240" w:lineRule="auto"/>
        <w:ind w:left="0" w:firstLine="567"/>
        <w:rPr>
          <w:color w:val="000000" w:themeColor="text1"/>
          <w:lang w:val="id-ID"/>
        </w:rPr>
      </w:pPr>
      <w:r w:rsidRPr="00C36B94">
        <w:rPr>
          <w:color w:val="000000" w:themeColor="text1"/>
        </w:rPr>
        <w:t>Larutan blanko dipipet dan dimasukkan ke dalam kuvet, selanjutnya diukur absorbansinya dengan spektrofotometri UV-VIS pada panjang gelombang 517 nm. Semua pengerjaan dilakukan pada ruang yang terhindar dari cahaya matahari.</w:t>
      </w:r>
    </w:p>
    <w:p w:rsidR="00305BDA" w:rsidRPr="00BA4224" w:rsidRDefault="00BA4224" w:rsidP="00BA4224">
      <w:pPr>
        <w:pStyle w:val="Heading2"/>
        <w:rPr>
          <w:szCs w:val="24"/>
        </w:rPr>
      </w:pPr>
      <w:r w:rsidRPr="00C36B94">
        <w:t>Pengukuran daya antioksidan ekstrak bayam merah dan larutan pembanding vita</w:t>
      </w:r>
      <w:r>
        <w:t xml:space="preserve">min </w:t>
      </w:r>
      <w:r w:rsidR="00305BDA" w:rsidRPr="00C36B94">
        <w:rPr>
          <w:lang w:val="id-ID"/>
        </w:rPr>
        <w:t>.</w:t>
      </w:r>
    </w:p>
    <w:p w:rsidR="00305BDA" w:rsidRPr="00C36B94" w:rsidRDefault="00305BDA" w:rsidP="00305BDA">
      <w:pPr>
        <w:spacing w:line="240" w:lineRule="auto"/>
        <w:ind w:firstLine="567"/>
        <w:rPr>
          <w:color w:val="000000" w:themeColor="text1"/>
          <w:szCs w:val="22"/>
        </w:rPr>
      </w:pPr>
      <w:r w:rsidRPr="00C36B94">
        <w:rPr>
          <w:color w:val="000000" w:themeColor="text1"/>
          <w:szCs w:val="22"/>
        </w:rPr>
        <w:t>Serapan diukur setelah didiamkan selama 30 menit pada panjang gelombang maksimum.Hasil penetapan antioksidan dibandingkan dengan vitamin C</w:t>
      </w:r>
      <w:r w:rsidRPr="00C36B94">
        <w:rPr>
          <w:color w:val="000000" w:themeColor="text1"/>
          <w:szCs w:val="22"/>
          <w:lang w:val="id-ID"/>
        </w:rPr>
        <w:t>.</w:t>
      </w:r>
    </w:p>
    <w:p w:rsidR="00305BDA" w:rsidRPr="00C36B94" w:rsidRDefault="00305BDA" w:rsidP="00305BDA">
      <w:pPr>
        <w:spacing w:line="240" w:lineRule="auto"/>
        <w:ind w:firstLine="567"/>
        <w:rPr>
          <w:color w:val="000000" w:themeColor="text1"/>
          <w:szCs w:val="22"/>
        </w:rPr>
      </w:pPr>
      <w:r w:rsidRPr="00C36B94">
        <w:rPr>
          <w:color w:val="000000" w:themeColor="text1"/>
          <w:szCs w:val="22"/>
        </w:rPr>
        <w:t>Besarnya Daya antioksidan dihitung dengan rumus</w:t>
      </w:r>
      <w:r w:rsidR="00BA4224">
        <w:rPr>
          <w:color w:val="000000" w:themeColor="text1"/>
          <w:szCs w:val="22"/>
          <w:lang w:val="id-ID"/>
        </w:rPr>
        <w:t xml:space="preserve"> </w:t>
      </w:r>
      <w:r w:rsidRPr="00C36B94">
        <w:rPr>
          <w:iCs/>
          <w:color w:val="000000" w:themeColor="text1"/>
          <w:szCs w:val="22"/>
        </w:rPr>
        <w:fldChar w:fldCharType="begin" w:fldLock="1"/>
      </w:r>
      <w:r w:rsidRPr="00C36B94">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"(Zuhra, dkk, 2008)", "plainTextFormattedCitation" : "(Buah et al., 2011)", "previouslyFormattedCitation" : "(Buah et al., 2011)" }, "properties" : { "noteIndex" : 0 }, "schema" : "https://github.com/citation-style-language/schema/raw/master/csl-citation.json" }</w:instrText>
      </w:r>
      <w:r w:rsidRPr="00C36B94">
        <w:rPr>
          <w:iCs/>
          <w:color w:val="000000" w:themeColor="text1"/>
          <w:szCs w:val="22"/>
        </w:rPr>
        <w:fldChar w:fldCharType="separate"/>
      </w:r>
      <w:r w:rsidRPr="00C36B94">
        <w:rPr>
          <w:noProof/>
          <w:color w:val="000000" w:themeColor="text1"/>
          <w:szCs w:val="22"/>
          <w:lang w:val="id-ID"/>
        </w:rPr>
        <w:t>(</w:t>
      </w:r>
      <w:r w:rsidRPr="00C36B94">
        <w:rPr>
          <w:noProof/>
          <w:color w:val="000000" w:themeColor="text1"/>
          <w:szCs w:val="22"/>
        </w:rPr>
        <w:t xml:space="preserve">Zuhra, </w:t>
      </w:r>
      <w:r w:rsidRPr="00C36B94">
        <w:rPr>
          <w:noProof/>
          <w:color w:val="000000" w:themeColor="text1"/>
          <w:szCs w:val="22"/>
          <w:lang w:val="id-ID"/>
        </w:rPr>
        <w:t xml:space="preserve">dkk, </w:t>
      </w:r>
      <w:r w:rsidRPr="00C36B94">
        <w:rPr>
          <w:noProof/>
          <w:color w:val="000000" w:themeColor="text1"/>
          <w:szCs w:val="22"/>
        </w:rPr>
        <w:t>2008</w:t>
      </w:r>
      <w:r w:rsidRPr="00C36B94">
        <w:rPr>
          <w:iCs/>
          <w:noProof/>
          <w:color w:val="000000" w:themeColor="text1"/>
          <w:szCs w:val="22"/>
        </w:rPr>
        <w:t>)</w:t>
      </w:r>
      <w:r w:rsidRPr="00C36B94">
        <w:rPr>
          <w:iCs/>
          <w:color w:val="000000" w:themeColor="text1"/>
          <w:szCs w:val="22"/>
        </w:rPr>
        <w:fldChar w:fldCharType="end"/>
      </w:r>
      <w:r w:rsidRPr="00C36B94">
        <w:rPr>
          <w:color w:val="000000" w:themeColor="text1"/>
          <w:szCs w:val="22"/>
        </w:rPr>
        <w:t>:</w:t>
      </w:r>
    </w:p>
    <w:p w:rsidR="00DC19A3" w:rsidRPr="000C7619" w:rsidRDefault="000C7619" w:rsidP="000C7619">
      <w:pPr>
        <w:spacing w:line="240" w:lineRule="auto"/>
        <w:rPr>
          <w:rStyle w:val="A2"/>
          <w:rFonts w:cs="Times New Roman"/>
          <w:color w:val="000000" w:themeColor="text1"/>
          <w:szCs w:val="24"/>
          <w:lang w:val="id-ID"/>
        </w:rPr>
      </w:pPr>
      <w:r>
        <w:rPr>
          <w:color w:val="000000" w:themeColor="text1"/>
          <w:lang w:val="sv-SE"/>
        </w:rPr>
        <w:t xml:space="preserve">Daya antioksidan  </w:t>
      </w:r>
      <w:r w:rsidR="00305BDA" w:rsidRPr="000C7619">
        <w:rPr>
          <w:color w:val="000000" w:themeColor="text1"/>
          <w:lang w:val="sv-SE"/>
        </w:rPr>
        <w:t xml:space="preserve"> = </w:t>
      </w:r>
      <m:oMath>
        <m:f>
          <m:fPr>
            <m:ctrlPr>
              <w:rPr>
                <w:rFonts w:ascii="Cambria Math" w:hAnsi="Cambria Math"/>
                <w:color w:val="000000" w:themeColor="text1"/>
                <w:lang w:val="sv-SE"/>
              </w:rPr>
            </m:ctrlPr>
          </m:fPr>
          <m:num>
            <m:r>
              <m:rPr>
                <m:sty m:val="p"/>
              </m:rPr>
              <w:rPr>
                <w:rFonts w:ascii="Cambria Math" w:hAnsi="Cambria Math"/>
                <w:color w:val="000000" w:themeColor="text1"/>
                <w:lang w:val="sv-SE"/>
              </w:rPr>
              <m:t>(absblanko-abssampel)</m:t>
            </m:r>
          </m:num>
          <m:den>
            <m:r>
              <m:rPr>
                <m:sty m:val="p"/>
              </m:rPr>
              <w:rPr>
                <w:rFonts w:ascii="Cambria Math" w:hAnsi="Cambria Math"/>
                <w:color w:val="000000" w:themeColor="text1"/>
                <w:lang w:val="sv-SE"/>
              </w:rPr>
              <m:t>absblanko</m:t>
            </m:r>
          </m:den>
        </m:f>
      </m:oMath>
      <w:r w:rsidR="00305BDA" w:rsidRPr="000C7619">
        <w:rPr>
          <w:color w:val="000000" w:themeColor="text1"/>
          <w:lang w:val="sv-SE"/>
        </w:rPr>
        <w:t xml:space="preserve"> x 100 %</w:t>
      </w:r>
    </w:p>
    <w:p w:rsidR="00995058" w:rsidRDefault="002542D4" w:rsidP="00492BB6">
      <w:pPr>
        <w:pStyle w:val="Heading10"/>
        <w:rPr>
          <w:lang w:val="id-ID"/>
        </w:rPr>
      </w:pPr>
      <w:r w:rsidRPr="00492BB6">
        <w:t>Hasil dan pembahasan</w:t>
      </w:r>
    </w:p>
    <w:p w:rsidR="00305BDA" w:rsidRPr="00AE7B00" w:rsidRDefault="00305BDA" w:rsidP="005551F1">
      <w:pPr>
        <w:pStyle w:val="Heading2"/>
        <w:rPr>
          <w:lang w:val="id-ID"/>
        </w:rPr>
      </w:pPr>
      <w:r w:rsidRPr="00AE7B00">
        <w:t xml:space="preserve">Filtrat </w:t>
      </w:r>
      <w:r w:rsidR="001B1056" w:rsidRPr="00AE7B00">
        <w:t>bayam merah menggunakan etanol dan aquade</w:t>
      </w:r>
      <w:r w:rsidR="001B1056">
        <w:rPr>
          <w:lang w:val="id-ID"/>
        </w:rPr>
        <w:t>s</w:t>
      </w:r>
    </w:p>
    <w:p w:rsidR="00292FA9" w:rsidRPr="00292FA9" w:rsidRDefault="00305BDA" w:rsidP="00292FA9">
      <w:pPr>
        <w:tabs>
          <w:tab w:val="left" w:pos="567"/>
          <w:tab w:val="left" w:pos="4728"/>
        </w:tabs>
        <w:spacing w:line="240" w:lineRule="auto"/>
        <w:ind w:firstLine="567"/>
        <w:rPr>
          <w:color w:val="000000" w:themeColor="text1"/>
          <w:szCs w:val="22"/>
          <w:lang w:val="id-ID"/>
        </w:rPr>
      </w:pPr>
      <w:r w:rsidRPr="00BC5AC6">
        <w:rPr>
          <w:color w:val="000000" w:themeColor="text1"/>
          <w:szCs w:val="22"/>
        </w:rPr>
        <w:t xml:space="preserve">Data warna filtrat bayam merah menggunakan pelarut etanol dan air disajikan </w:t>
      </w:r>
      <w:r w:rsidRPr="00BC5AC6">
        <w:rPr>
          <w:color w:val="000000" w:themeColor="text1"/>
          <w:szCs w:val="22"/>
          <w:lang w:val="id-ID"/>
        </w:rPr>
        <w:t>dalam</w:t>
      </w:r>
      <w:r w:rsidRPr="00BC5AC6">
        <w:rPr>
          <w:color w:val="000000" w:themeColor="text1"/>
          <w:szCs w:val="22"/>
        </w:rPr>
        <w:t xml:space="preserve"> Tabel 1.</w:t>
      </w:r>
    </w:p>
    <w:p w:rsidR="00305BDA" w:rsidRPr="00BC5AC6" w:rsidRDefault="00305BDA" w:rsidP="00292FA9">
      <w:pPr>
        <w:tabs>
          <w:tab w:val="left" w:pos="567"/>
          <w:tab w:val="left" w:pos="4728"/>
        </w:tabs>
        <w:spacing w:line="240" w:lineRule="auto"/>
        <w:jc w:val="center"/>
        <w:rPr>
          <w:color w:val="000000" w:themeColor="text1"/>
          <w:szCs w:val="22"/>
          <w:lang w:val="id-ID"/>
        </w:rPr>
      </w:pPr>
      <w:r w:rsidRPr="00AE7B00">
        <w:rPr>
          <w:b/>
          <w:color w:val="000000" w:themeColor="text1"/>
          <w:szCs w:val="22"/>
        </w:rPr>
        <w:t>Tabel 1.</w:t>
      </w:r>
      <w:r w:rsidR="000C7619">
        <w:rPr>
          <w:b/>
          <w:color w:val="000000" w:themeColor="text1"/>
          <w:szCs w:val="22"/>
          <w:lang w:val="id-ID"/>
        </w:rPr>
        <w:t xml:space="preserve"> </w:t>
      </w:r>
      <w:r w:rsidRPr="00BC5AC6">
        <w:rPr>
          <w:color w:val="000000" w:themeColor="text1"/>
          <w:szCs w:val="22"/>
        </w:rPr>
        <w:t>Warna filtrat bayam merah setelah dilakukan ekstraksi</w:t>
      </w:r>
      <w:r w:rsidRPr="00BC5AC6">
        <w:rPr>
          <w:color w:val="000000" w:themeColor="text1"/>
          <w:szCs w:val="22"/>
          <w:lang w:val="id-ID"/>
        </w:rPr>
        <w:t>.</w:t>
      </w:r>
    </w:p>
    <w:tbl>
      <w:tblPr>
        <w:tblStyle w:val="TableGrid"/>
        <w:tblW w:w="468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98"/>
        <w:gridCol w:w="709"/>
        <w:gridCol w:w="850"/>
        <w:gridCol w:w="1418"/>
        <w:gridCol w:w="1012"/>
      </w:tblGrid>
      <w:tr w:rsidR="008423D0" w:rsidRPr="00BC5AC6" w:rsidTr="008423D0">
        <w:trPr>
          <w:trHeight w:val="292"/>
        </w:trPr>
        <w:tc>
          <w:tcPr>
            <w:tcW w:w="698" w:type="dxa"/>
            <w:vMerge w:val="restart"/>
            <w:vAlign w:val="center"/>
          </w:tcPr>
          <w:p w:rsidR="008423D0" w:rsidRP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Sampel</w:t>
            </w:r>
          </w:p>
        </w:tc>
        <w:tc>
          <w:tcPr>
            <w:tcW w:w="1559" w:type="dxa"/>
            <w:gridSpan w:val="2"/>
            <w:vAlign w:val="center"/>
          </w:tcPr>
          <w:p w:rsidR="008423D0" w:rsidRPr="00091829" w:rsidRDefault="008423D0" w:rsidP="008423D0">
            <w:pPr>
              <w:tabs>
                <w:tab w:val="left" w:pos="567"/>
                <w:tab w:val="left" w:pos="4728"/>
              </w:tabs>
              <w:spacing w:line="240" w:lineRule="auto"/>
              <w:jc w:val="center"/>
              <w:rPr>
                <w:color w:val="000000" w:themeColor="text1"/>
                <w:sz w:val="16"/>
                <w:szCs w:val="16"/>
              </w:rPr>
            </w:pPr>
            <w:r w:rsidRPr="00091829">
              <w:rPr>
                <w:color w:val="000000" w:themeColor="text1"/>
                <w:sz w:val="16"/>
                <w:szCs w:val="16"/>
              </w:rPr>
              <w:t xml:space="preserve">Hasil </w:t>
            </w:r>
            <w:r>
              <w:rPr>
                <w:color w:val="000000" w:themeColor="text1"/>
                <w:sz w:val="16"/>
                <w:szCs w:val="16"/>
                <w:lang w:val="id-ID"/>
              </w:rPr>
              <w:t xml:space="preserve"> </w:t>
            </w:r>
            <w:r w:rsidRPr="00091829">
              <w:rPr>
                <w:color w:val="000000" w:themeColor="text1"/>
                <w:sz w:val="16"/>
                <w:szCs w:val="16"/>
              </w:rPr>
              <w:t>Filtrat</w:t>
            </w:r>
          </w:p>
        </w:tc>
        <w:tc>
          <w:tcPr>
            <w:tcW w:w="2430" w:type="dxa"/>
            <w:gridSpan w:val="2"/>
            <w:vAlign w:val="center"/>
          </w:tcPr>
          <w:p w:rsidR="008423D0" w:rsidRPr="00091829" w:rsidRDefault="008423D0" w:rsidP="008423D0">
            <w:pPr>
              <w:tabs>
                <w:tab w:val="left" w:pos="567"/>
                <w:tab w:val="left" w:pos="4728"/>
              </w:tabs>
              <w:spacing w:line="240" w:lineRule="auto"/>
              <w:jc w:val="center"/>
              <w:rPr>
                <w:color w:val="000000" w:themeColor="text1"/>
                <w:sz w:val="16"/>
                <w:szCs w:val="16"/>
              </w:rPr>
            </w:pPr>
            <w:r w:rsidRPr="00091829">
              <w:rPr>
                <w:color w:val="000000" w:themeColor="text1"/>
                <w:sz w:val="16"/>
                <w:szCs w:val="16"/>
              </w:rPr>
              <w:t>Warna Filtrat</w:t>
            </w:r>
          </w:p>
        </w:tc>
      </w:tr>
      <w:tr w:rsidR="008423D0" w:rsidRPr="00BC5AC6" w:rsidTr="008423D0">
        <w:trPr>
          <w:trHeight w:val="234"/>
        </w:trPr>
        <w:tc>
          <w:tcPr>
            <w:tcW w:w="698" w:type="dxa"/>
            <w:vMerge/>
            <w:vAlign w:val="center"/>
          </w:tcPr>
          <w:p w:rsidR="008423D0" w:rsidRPr="00091829" w:rsidRDefault="008423D0" w:rsidP="008423D0">
            <w:pPr>
              <w:tabs>
                <w:tab w:val="left" w:pos="567"/>
                <w:tab w:val="left" w:pos="4728"/>
              </w:tabs>
              <w:spacing w:line="240" w:lineRule="auto"/>
              <w:jc w:val="center"/>
              <w:rPr>
                <w:color w:val="000000" w:themeColor="text1"/>
                <w:sz w:val="16"/>
                <w:szCs w:val="16"/>
              </w:rPr>
            </w:pPr>
          </w:p>
        </w:tc>
        <w:tc>
          <w:tcPr>
            <w:tcW w:w="709" w:type="dxa"/>
            <w:vAlign w:val="center"/>
          </w:tcPr>
          <w:p w:rsidR="008423D0" w:rsidRPr="008423D0" w:rsidRDefault="008423D0" w:rsidP="008423D0">
            <w:pPr>
              <w:tabs>
                <w:tab w:val="left" w:pos="567"/>
                <w:tab w:val="left" w:pos="4728"/>
              </w:tabs>
              <w:spacing w:line="240" w:lineRule="auto"/>
              <w:jc w:val="center"/>
              <w:rPr>
                <w:color w:val="000000" w:themeColor="text1"/>
                <w:sz w:val="16"/>
                <w:szCs w:val="16"/>
                <w:lang w:val="id-ID"/>
              </w:rPr>
            </w:pPr>
            <w:r w:rsidRPr="00091829">
              <w:rPr>
                <w:color w:val="000000" w:themeColor="text1"/>
                <w:sz w:val="16"/>
                <w:szCs w:val="16"/>
              </w:rPr>
              <w:t>Etanol</w:t>
            </w:r>
          </w:p>
        </w:tc>
        <w:tc>
          <w:tcPr>
            <w:tcW w:w="850" w:type="dxa"/>
            <w:vAlign w:val="center"/>
          </w:tcPr>
          <w:p w:rsidR="008423D0" w:rsidRPr="00091829" w:rsidRDefault="008423D0" w:rsidP="008423D0">
            <w:pPr>
              <w:tabs>
                <w:tab w:val="left" w:pos="567"/>
                <w:tab w:val="left" w:pos="4728"/>
              </w:tabs>
              <w:spacing w:line="240" w:lineRule="auto"/>
              <w:jc w:val="center"/>
              <w:rPr>
                <w:color w:val="000000" w:themeColor="text1"/>
                <w:sz w:val="16"/>
                <w:szCs w:val="16"/>
              </w:rPr>
            </w:pPr>
            <w:r w:rsidRPr="00091829">
              <w:rPr>
                <w:color w:val="000000" w:themeColor="text1"/>
                <w:sz w:val="16"/>
                <w:szCs w:val="16"/>
              </w:rPr>
              <w:t>Aquades</w:t>
            </w:r>
          </w:p>
        </w:tc>
        <w:tc>
          <w:tcPr>
            <w:tcW w:w="1418" w:type="dxa"/>
            <w:vAlign w:val="center"/>
          </w:tcPr>
          <w:p w:rsidR="008423D0" w:rsidRPr="00091829" w:rsidRDefault="008423D0" w:rsidP="008423D0">
            <w:pPr>
              <w:tabs>
                <w:tab w:val="left" w:pos="567"/>
                <w:tab w:val="left" w:pos="4728"/>
              </w:tabs>
              <w:spacing w:line="240" w:lineRule="auto"/>
              <w:jc w:val="center"/>
              <w:rPr>
                <w:color w:val="000000" w:themeColor="text1"/>
                <w:sz w:val="16"/>
                <w:szCs w:val="16"/>
              </w:rPr>
            </w:pPr>
            <w:r w:rsidRPr="00091829">
              <w:rPr>
                <w:color w:val="000000" w:themeColor="text1"/>
                <w:sz w:val="16"/>
                <w:szCs w:val="16"/>
              </w:rPr>
              <w:t>Etanol</w:t>
            </w:r>
          </w:p>
        </w:tc>
        <w:tc>
          <w:tcPr>
            <w:tcW w:w="1012" w:type="dxa"/>
            <w:vAlign w:val="center"/>
          </w:tcPr>
          <w:p w:rsidR="008423D0" w:rsidRPr="00091829" w:rsidRDefault="008423D0" w:rsidP="008423D0">
            <w:pPr>
              <w:tabs>
                <w:tab w:val="left" w:pos="567"/>
                <w:tab w:val="left" w:pos="4728"/>
              </w:tabs>
              <w:spacing w:line="240" w:lineRule="auto"/>
              <w:jc w:val="center"/>
              <w:rPr>
                <w:color w:val="000000" w:themeColor="text1"/>
                <w:sz w:val="16"/>
                <w:szCs w:val="16"/>
              </w:rPr>
            </w:pPr>
            <w:r w:rsidRPr="00091829">
              <w:rPr>
                <w:color w:val="000000" w:themeColor="text1"/>
                <w:sz w:val="16"/>
                <w:szCs w:val="16"/>
              </w:rPr>
              <w:t>Aquades</w:t>
            </w:r>
          </w:p>
        </w:tc>
      </w:tr>
      <w:tr w:rsidR="008423D0" w:rsidRPr="00BC5AC6" w:rsidTr="008423D0">
        <w:trPr>
          <w:trHeight w:val="234"/>
        </w:trPr>
        <w:tc>
          <w:tcPr>
            <w:tcW w:w="698" w:type="dxa"/>
            <w:vMerge w:val="restart"/>
            <w:vAlign w:val="center"/>
          </w:tcPr>
          <w:p w:rsid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Bayam merah</w:t>
            </w:r>
          </w:p>
        </w:tc>
        <w:tc>
          <w:tcPr>
            <w:tcW w:w="709" w:type="dxa"/>
            <w:vAlign w:val="center"/>
          </w:tcPr>
          <w:p w:rsidR="008423D0" w:rsidRPr="00BA4224"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I</w:t>
            </w:r>
          </w:p>
        </w:tc>
        <w:tc>
          <w:tcPr>
            <w:tcW w:w="850" w:type="dxa"/>
            <w:vAlign w:val="center"/>
          </w:tcPr>
          <w:p w:rsidR="008423D0" w:rsidRP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I</w:t>
            </w:r>
          </w:p>
        </w:tc>
        <w:tc>
          <w:tcPr>
            <w:tcW w:w="1418" w:type="dxa"/>
            <w:vAlign w:val="center"/>
          </w:tcPr>
          <w:p w:rsidR="008423D0" w:rsidRP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Hijau merah</w:t>
            </w:r>
          </w:p>
        </w:tc>
        <w:tc>
          <w:tcPr>
            <w:tcW w:w="1012" w:type="dxa"/>
            <w:vAlign w:val="center"/>
          </w:tcPr>
          <w:p w:rsidR="008423D0" w:rsidRP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kecoklatan</w:t>
            </w:r>
          </w:p>
        </w:tc>
      </w:tr>
      <w:tr w:rsidR="008423D0" w:rsidRPr="00BC5AC6" w:rsidTr="008423D0">
        <w:trPr>
          <w:trHeight w:val="234"/>
        </w:trPr>
        <w:tc>
          <w:tcPr>
            <w:tcW w:w="698" w:type="dxa"/>
            <w:vMerge/>
            <w:vAlign w:val="center"/>
          </w:tcPr>
          <w:p w:rsidR="008423D0" w:rsidRDefault="008423D0" w:rsidP="008423D0">
            <w:pPr>
              <w:tabs>
                <w:tab w:val="left" w:pos="567"/>
                <w:tab w:val="left" w:pos="4728"/>
              </w:tabs>
              <w:spacing w:line="240" w:lineRule="auto"/>
              <w:jc w:val="center"/>
              <w:rPr>
                <w:color w:val="000000" w:themeColor="text1"/>
                <w:sz w:val="16"/>
                <w:szCs w:val="16"/>
                <w:lang w:val="id-ID"/>
              </w:rPr>
            </w:pPr>
          </w:p>
        </w:tc>
        <w:tc>
          <w:tcPr>
            <w:tcW w:w="709" w:type="dxa"/>
            <w:vAlign w:val="center"/>
          </w:tcPr>
          <w:p w:rsid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II</w:t>
            </w:r>
          </w:p>
        </w:tc>
        <w:tc>
          <w:tcPr>
            <w:tcW w:w="850" w:type="dxa"/>
            <w:vAlign w:val="center"/>
          </w:tcPr>
          <w:p w:rsid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II</w:t>
            </w:r>
          </w:p>
        </w:tc>
        <w:tc>
          <w:tcPr>
            <w:tcW w:w="1418" w:type="dxa"/>
            <w:vAlign w:val="center"/>
          </w:tcPr>
          <w:p w:rsid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Hijau merah bata</w:t>
            </w:r>
          </w:p>
        </w:tc>
        <w:tc>
          <w:tcPr>
            <w:tcW w:w="1012" w:type="dxa"/>
            <w:vAlign w:val="center"/>
          </w:tcPr>
          <w:p w:rsidR="008423D0" w:rsidRDefault="008423D0" w:rsidP="008423D0">
            <w:pPr>
              <w:tabs>
                <w:tab w:val="left" w:pos="567"/>
                <w:tab w:val="left" w:pos="4728"/>
              </w:tabs>
              <w:spacing w:line="240" w:lineRule="auto"/>
              <w:jc w:val="center"/>
              <w:rPr>
                <w:color w:val="000000" w:themeColor="text1"/>
                <w:sz w:val="16"/>
                <w:szCs w:val="16"/>
                <w:lang w:val="id-ID"/>
              </w:rPr>
            </w:pPr>
            <w:r>
              <w:rPr>
                <w:color w:val="000000" w:themeColor="text1"/>
                <w:sz w:val="16"/>
                <w:szCs w:val="16"/>
                <w:lang w:val="id-ID"/>
              </w:rPr>
              <w:t>kecoklatan</w:t>
            </w:r>
          </w:p>
        </w:tc>
      </w:tr>
    </w:tbl>
    <w:p w:rsidR="00305BDA" w:rsidRPr="00AE7B00" w:rsidRDefault="00305BDA" w:rsidP="005551F1">
      <w:pPr>
        <w:pStyle w:val="Heading2"/>
      </w:pPr>
      <w:r w:rsidRPr="00AE7B00">
        <w:t xml:space="preserve">Hasil </w:t>
      </w:r>
      <w:r w:rsidR="001B1056" w:rsidRPr="00AE7B00">
        <w:t xml:space="preserve">pengukuran absorbansi </w:t>
      </w:r>
    </w:p>
    <w:p w:rsidR="00305BDA" w:rsidRDefault="00305BDA" w:rsidP="00305BDA">
      <w:pPr>
        <w:spacing w:line="240" w:lineRule="auto"/>
        <w:ind w:firstLine="567"/>
        <w:rPr>
          <w:color w:val="000000" w:themeColor="text1"/>
          <w:szCs w:val="22"/>
          <w:lang w:val="id-ID"/>
        </w:rPr>
      </w:pPr>
      <w:r w:rsidRPr="00BC5AC6">
        <w:rPr>
          <w:color w:val="000000" w:themeColor="text1"/>
          <w:szCs w:val="22"/>
        </w:rPr>
        <w:t xml:space="preserve">Hasil pengukuran absorbansi sampel dan pembanding (vitamin C) yang telah ditambahkan </w:t>
      </w:r>
      <w:r w:rsidRPr="00BC5AC6">
        <w:rPr>
          <w:color w:val="000000" w:themeColor="text1"/>
          <w:szCs w:val="22"/>
        </w:rPr>
        <w:lastRenderedPageBreak/>
        <w:t xml:space="preserve">larutan DPPH 50 µM dengan berbagai variasi konsentrasi disajikan </w:t>
      </w:r>
      <w:r w:rsidRPr="00BC5AC6">
        <w:rPr>
          <w:color w:val="000000" w:themeColor="text1"/>
          <w:szCs w:val="22"/>
          <w:lang w:val="id-ID"/>
        </w:rPr>
        <w:t>dalam</w:t>
      </w:r>
      <w:r w:rsidRPr="00BC5AC6">
        <w:rPr>
          <w:color w:val="000000" w:themeColor="text1"/>
          <w:szCs w:val="22"/>
        </w:rPr>
        <w:t xml:space="preserve"> Tabel 2.</w:t>
      </w:r>
    </w:p>
    <w:p w:rsidR="008423D0" w:rsidRPr="008423D0" w:rsidRDefault="008423D0" w:rsidP="00305BDA">
      <w:pPr>
        <w:spacing w:line="240" w:lineRule="auto"/>
        <w:ind w:firstLine="567"/>
        <w:rPr>
          <w:color w:val="000000" w:themeColor="text1"/>
          <w:szCs w:val="22"/>
          <w:lang w:val="id-ID"/>
        </w:rPr>
      </w:pPr>
    </w:p>
    <w:p w:rsidR="000C7619" w:rsidRPr="000C7619" w:rsidRDefault="00305BDA" w:rsidP="000C7619">
      <w:pPr>
        <w:spacing w:line="240" w:lineRule="auto"/>
        <w:jc w:val="center"/>
        <w:rPr>
          <w:color w:val="000000" w:themeColor="text1"/>
          <w:szCs w:val="22"/>
          <w:lang w:val="id-ID"/>
        </w:rPr>
      </w:pPr>
      <w:r w:rsidRPr="00AE7B00">
        <w:rPr>
          <w:b/>
          <w:color w:val="000000" w:themeColor="text1"/>
          <w:szCs w:val="22"/>
        </w:rPr>
        <w:t>Tabel 2.</w:t>
      </w:r>
      <w:r w:rsidRPr="00BC5AC6">
        <w:rPr>
          <w:color w:val="000000" w:themeColor="text1"/>
          <w:szCs w:val="22"/>
        </w:rPr>
        <w:t xml:space="preserve"> Hasil pengukuran absorbansi ekstrak bayam merah dan vitamin C</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4"/>
        <w:gridCol w:w="1134"/>
        <w:gridCol w:w="709"/>
        <w:gridCol w:w="850"/>
        <w:gridCol w:w="709"/>
        <w:gridCol w:w="850"/>
      </w:tblGrid>
      <w:tr w:rsidR="000C7619" w:rsidRPr="000C7619" w:rsidTr="000C7619">
        <w:tc>
          <w:tcPr>
            <w:tcW w:w="284" w:type="dxa"/>
            <w:vMerge w:val="restart"/>
            <w:vAlign w:val="center"/>
          </w:tcPr>
          <w:p w:rsidR="000C7619" w:rsidRPr="000C7619" w:rsidRDefault="000C7619" w:rsidP="000C7619">
            <w:pPr>
              <w:jc w:val="center"/>
              <w:rPr>
                <w:sz w:val="16"/>
                <w:szCs w:val="16"/>
                <w:lang w:val="id-ID"/>
              </w:rPr>
            </w:pPr>
            <w:r w:rsidRPr="000C7619">
              <w:rPr>
                <w:sz w:val="16"/>
                <w:szCs w:val="16"/>
                <w:lang w:val="id-ID"/>
              </w:rPr>
              <w:t>No</w:t>
            </w:r>
          </w:p>
        </w:tc>
        <w:tc>
          <w:tcPr>
            <w:tcW w:w="1134" w:type="dxa"/>
            <w:vMerge w:val="restart"/>
            <w:vAlign w:val="center"/>
          </w:tcPr>
          <w:p w:rsidR="000C7619" w:rsidRPr="000C7619" w:rsidRDefault="000C7619" w:rsidP="000C7619">
            <w:pPr>
              <w:jc w:val="center"/>
              <w:rPr>
                <w:sz w:val="16"/>
                <w:szCs w:val="16"/>
                <w:lang w:val="id-ID"/>
              </w:rPr>
            </w:pPr>
            <w:r w:rsidRPr="000C7619">
              <w:rPr>
                <w:sz w:val="16"/>
                <w:szCs w:val="16"/>
                <w:lang w:val="id-ID"/>
              </w:rPr>
              <w:t>Konsentrasi (mg/L)</w:t>
            </w:r>
          </w:p>
        </w:tc>
        <w:tc>
          <w:tcPr>
            <w:tcW w:w="3118" w:type="dxa"/>
            <w:gridSpan w:val="4"/>
            <w:vAlign w:val="center"/>
          </w:tcPr>
          <w:p w:rsidR="000C7619" w:rsidRPr="000C7619" w:rsidRDefault="000C7619" w:rsidP="000C7619">
            <w:pPr>
              <w:jc w:val="center"/>
              <w:rPr>
                <w:sz w:val="16"/>
                <w:szCs w:val="16"/>
                <w:lang w:val="id-ID"/>
              </w:rPr>
            </w:pPr>
            <w:r w:rsidRPr="000C7619">
              <w:rPr>
                <w:sz w:val="16"/>
                <w:szCs w:val="16"/>
                <w:lang w:val="id-ID"/>
              </w:rPr>
              <w:t>Absorbasi (A) Bayam Merah Vitamin C</w:t>
            </w:r>
          </w:p>
        </w:tc>
      </w:tr>
      <w:tr w:rsidR="000C7619" w:rsidRPr="000C7619" w:rsidTr="000C7619">
        <w:tc>
          <w:tcPr>
            <w:tcW w:w="284" w:type="dxa"/>
            <w:vMerge/>
          </w:tcPr>
          <w:p w:rsidR="000C7619" w:rsidRPr="000C7619" w:rsidRDefault="000C7619" w:rsidP="000C7619">
            <w:pPr>
              <w:rPr>
                <w:sz w:val="16"/>
                <w:szCs w:val="16"/>
                <w:lang w:val="id-ID"/>
              </w:rPr>
            </w:pPr>
          </w:p>
        </w:tc>
        <w:tc>
          <w:tcPr>
            <w:tcW w:w="1134" w:type="dxa"/>
            <w:vMerge/>
          </w:tcPr>
          <w:p w:rsidR="000C7619" w:rsidRPr="000C7619" w:rsidRDefault="000C7619" w:rsidP="000C7619">
            <w:pPr>
              <w:rPr>
                <w:sz w:val="16"/>
                <w:szCs w:val="16"/>
                <w:lang w:val="id-ID"/>
              </w:rPr>
            </w:pPr>
          </w:p>
        </w:tc>
        <w:tc>
          <w:tcPr>
            <w:tcW w:w="709" w:type="dxa"/>
          </w:tcPr>
          <w:p w:rsidR="000C7619" w:rsidRPr="000C7619" w:rsidRDefault="000C7619" w:rsidP="000C7619">
            <w:pPr>
              <w:rPr>
                <w:sz w:val="16"/>
                <w:szCs w:val="16"/>
                <w:lang w:val="id-ID"/>
              </w:rPr>
            </w:pPr>
            <w:r w:rsidRPr="000C7619">
              <w:rPr>
                <w:sz w:val="16"/>
                <w:szCs w:val="16"/>
                <w:lang w:val="id-ID"/>
              </w:rPr>
              <w:t>Etanol</w:t>
            </w:r>
          </w:p>
        </w:tc>
        <w:tc>
          <w:tcPr>
            <w:tcW w:w="850" w:type="dxa"/>
          </w:tcPr>
          <w:p w:rsidR="000C7619" w:rsidRPr="000C7619" w:rsidRDefault="000C7619" w:rsidP="000C7619">
            <w:pPr>
              <w:rPr>
                <w:sz w:val="16"/>
                <w:szCs w:val="16"/>
                <w:lang w:val="id-ID"/>
              </w:rPr>
            </w:pPr>
            <w:r w:rsidRPr="000C7619">
              <w:rPr>
                <w:sz w:val="16"/>
                <w:szCs w:val="16"/>
                <w:lang w:val="id-ID"/>
              </w:rPr>
              <w:t>Aquades</w:t>
            </w:r>
          </w:p>
        </w:tc>
        <w:tc>
          <w:tcPr>
            <w:tcW w:w="709" w:type="dxa"/>
          </w:tcPr>
          <w:p w:rsidR="000C7619" w:rsidRPr="000C7619" w:rsidRDefault="000C7619" w:rsidP="000C7619">
            <w:pPr>
              <w:rPr>
                <w:sz w:val="16"/>
                <w:szCs w:val="16"/>
                <w:lang w:val="id-ID"/>
              </w:rPr>
            </w:pPr>
            <w:r w:rsidRPr="000C7619">
              <w:rPr>
                <w:sz w:val="16"/>
                <w:szCs w:val="16"/>
                <w:lang w:val="id-ID"/>
              </w:rPr>
              <w:t>Etanol</w:t>
            </w:r>
          </w:p>
        </w:tc>
        <w:tc>
          <w:tcPr>
            <w:tcW w:w="850" w:type="dxa"/>
          </w:tcPr>
          <w:p w:rsidR="000C7619" w:rsidRPr="000C7619" w:rsidRDefault="000C7619" w:rsidP="000C7619">
            <w:pPr>
              <w:rPr>
                <w:sz w:val="16"/>
                <w:szCs w:val="16"/>
                <w:lang w:val="id-ID"/>
              </w:rPr>
            </w:pPr>
            <w:r w:rsidRPr="000C7619">
              <w:rPr>
                <w:sz w:val="16"/>
                <w:szCs w:val="16"/>
                <w:lang w:val="id-ID"/>
              </w:rPr>
              <w:t>Aquades</w:t>
            </w:r>
          </w:p>
        </w:tc>
      </w:tr>
      <w:tr w:rsidR="000C7619" w:rsidRPr="000C7619" w:rsidTr="000C7619">
        <w:tc>
          <w:tcPr>
            <w:tcW w:w="284" w:type="dxa"/>
          </w:tcPr>
          <w:p w:rsidR="000C7619" w:rsidRPr="000C7619" w:rsidRDefault="000C7619" w:rsidP="000C7619">
            <w:pPr>
              <w:rPr>
                <w:sz w:val="16"/>
                <w:szCs w:val="16"/>
                <w:lang w:val="id-ID"/>
              </w:rPr>
            </w:pPr>
            <w:r w:rsidRPr="000C7619">
              <w:rPr>
                <w:sz w:val="16"/>
                <w:szCs w:val="16"/>
                <w:lang w:val="id-ID"/>
              </w:rPr>
              <w:t>1</w:t>
            </w:r>
          </w:p>
        </w:tc>
        <w:tc>
          <w:tcPr>
            <w:tcW w:w="1134" w:type="dxa"/>
          </w:tcPr>
          <w:p w:rsidR="000C7619" w:rsidRPr="000C7619" w:rsidRDefault="000C7619" w:rsidP="000C7619">
            <w:pPr>
              <w:rPr>
                <w:sz w:val="16"/>
                <w:szCs w:val="16"/>
                <w:lang w:val="id-ID"/>
              </w:rPr>
            </w:pPr>
            <w:r w:rsidRPr="000C7619">
              <w:rPr>
                <w:sz w:val="16"/>
                <w:szCs w:val="16"/>
                <w:lang w:val="id-ID"/>
              </w:rPr>
              <w:t>200</w:t>
            </w:r>
          </w:p>
        </w:tc>
        <w:tc>
          <w:tcPr>
            <w:tcW w:w="709" w:type="dxa"/>
          </w:tcPr>
          <w:p w:rsidR="000C7619" w:rsidRPr="000C7619" w:rsidRDefault="000C7619" w:rsidP="000C7619">
            <w:pPr>
              <w:rPr>
                <w:sz w:val="16"/>
                <w:szCs w:val="16"/>
                <w:lang w:val="id-ID"/>
              </w:rPr>
            </w:pPr>
            <w:r w:rsidRPr="000C7619">
              <w:rPr>
                <w:color w:val="000000" w:themeColor="text1"/>
                <w:sz w:val="16"/>
                <w:szCs w:val="16"/>
              </w:rPr>
              <w:t>5680</w:t>
            </w:r>
          </w:p>
        </w:tc>
        <w:tc>
          <w:tcPr>
            <w:tcW w:w="850" w:type="dxa"/>
          </w:tcPr>
          <w:p w:rsidR="000C7619" w:rsidRPr="000C7619" w:rsidRDefault="000C7619" w:rsidP="000C7619">
            <w:pPr>
              <w:rPr>
                <w:sz w:val="16"/>
                <w:szCs w:val="16"/>
                <w:lang w:val="id-ID"/>
              </w:rPr>
            </w:pPr>
            <w:r w:rsidRPr="000C7619">
              <w:rPr>
                <w:color w:val="000000" w:themeColor="text1"/>
                <w:sz w:val="16"/>
                <w:szCs w:val="16"/>
              </w:rPr>
              <w:t>5730</w:t>
            </w:r>
          </w:p>
        </w:tc>
        <w:tc>
          <w:tcPr>
            <w:tcW w:w="709" w:type="dxa"/>
          </w:tcPr>
          <w:p w:rsidR="000C7619" w:rsidRPr="000C7619" w:rsidRDefault="000C7619" w:rsidP="000C7619">
            <w:pPr>
              <w:rPr>
                <w:sz w:val="16"/>
                <w:szCs w:val="16"/>
                <w:lang w:val="id-ID"/>
              </w:rPr>
            </w:pPr>
            <w:r w:rsidRPr="000C7619">
              <w:rPr>
                <w:color w:val="000000" w:themeColor="text1"/>
                <w:sz w:val="16"/>
                <w:szCs w:val="16"/>
              </w:rPr>
              <w:t>5510</w:t>
            </w:r>
          </w:p>
        </w:tc>
        <w:tc>
          <w:tcPr>
            <w:tcW w:w="850" w:type="dxa"/>
          </w:tcPr>
          <w:p w:rsidR="000C7619" w:rsidRPr="000C7619" w:rsidRDefault="000C7619" w:rsidP="000C7619">
            <w:pPr>
              <w:rPr>
                <w:sz w:val="16"/>
                <w:szCs w:val="16"/>
                <w:lang w:val="id-ID"/>
              </w:rPr>
            </w:pPr>
            <w:r w:rsidRPr="000C7619">
              <w:rPr>
                <w:color w:val="000000" w:themeColor="text1"/>
                <w:sz w:val="16"/>
                <w:szCs w:val="16"/>
              </w:rPr>
              <w:t>614</w:t>
            </w:r>
          </w:p>
        </w:tc>
      </w:tr>
      <w:tr w:rsidR="000C7619" w:rsidRPr="000C7619" w:rsidTr="000C7619">
        <w:tc>
          <w:tcPr>
            <w:tcW w:w="284" w:type="dxa"/>
          </w:tcPr>
          <w:p w:rsidR="000C7619" w:rsidRPr="000C7619" w:rsidRDefault="000C7619" w:rsidP="000C7619">
            <w:pPr>
              <w:rPr>
                <w:sz w:val="16"/>
                <w:szCs w:val="16"/>
                <w:lang w:val="id-ID"/>
              </w:rPr>
            </w:pPr>
            <w:r w:rsidRPr="000C7619">
              <w:rPr>
                <w:sz w:val="16"/>
                <w:szCs w:val="16"/>
                <w:lang w:val="id-ID"/>
              </w:rPr>
              <w:t>2</w:t>
            </w:r>
          </w:p>
        </w:tc>
        <w:tc>
          <w:tcPr>
            <w:tcW w:w="1134" w:type="dxa"/>
          </w:tcPr>
          <w:p w:rsidR="000C7619" w:rsidRPr="000C7619" w:rsidRDefault="000C7619" w:rsidP="000C7619">
            <w:pPr>
              <w:rPr>
                <w:sz w:val="16"/>
                <w:szCs w:val="16"/>
                <w:lang w:val="id-ID"/>
              </w:rPr>
            </w:pPr>
            <w:r w:rsidRPr="000C7619">
              <w:rPr>
                <w:sz w:val="16"/>
                <w:szCs w:val="16"/>
                <w:lang w:val="id-ID"/>
              </w:rPr>
              <w:t>400</w:t>
            </w:r>
          </w:p>
        </w:tc>
        <w:tc>
          <w:tcPr>
            <w:tcW w:w="709" w:type="dxa"/>
          </w:tcPr>
          <w:p w:rsidR="000C7619" w:rsidRPr="000C7619" w:rsidRDefault="000C7619" w:rsidP="000C7619">
            <w:pPr>
              <w:rPr>
                <w:sz w:val="16"/>
                <w:szCs w:val="16"/>
                <w:lang w:val="id-ID"/>
              </w:rPr>
            </w:pPr>
            <w:r w:rsidRPr="000C7619">
              <w:rPr>
                <w:color w:val="000000" w:themeColor="text1"/>
                <w:sz w:val="16"/>
                <w:szCs w:val="16"/>
              </w:rPr>
              <w:t>5280</w:t>
            </w:r>
          </w:p>
        </w:tc>
        <w:tc>
          <w:tcPr>
            <w:tcW w:w="850" w:type="dxa"/>
          </w:tcPr>
          <w:p w:rsidR="000C7619" w:rsidRPr="000C7619" w:rsidRDefault="000C7619" w:rsidP="000C7619">
            <w:pPr>
              <w:rPr>
                <w:sz w:val="16"/>
                <w:szCs w:val="16"/>
                <w:lang w:val="id-ID"/>
              </w:rPr>
            </w:pPr>
            <w:r w:rsidRPr="000C7619">
              <w:rPr>
                <w:sz w:val="16"/>
                <w:szCs w:val="16"/>
                <w:lang w:val="id-ID"/>
              </w:rPr>
              <w:t>5210</w:t>
            </w:r>
          </w:p>
        </w:tc>
        <w:tc>
          <w:tcPr>
            <w:tcW w:w="709" w:type="dxa"/>
          </w:tcPr>
          <w:p w:rsidR="000C7619" w:rsidRPr="000C7619" w:rsidRDefault="000C7619" w:rsidP="000C7619">
            <w:pPr>
              <w:rPr>
                <w:sz w:val="16"/>
                <w:szCs w:val="16"/>
                <w:lang w:val="id-ID"/>
              </w:rPr>
            </w:pPr>
            <w:r w:rsidRPr="000C7619">
              <w:rPr>
                <w:sz w:val="16"/>
                <w:szCs w:val="16"/>
                <w:lang w:val="id-ID"/>
              </w:rPr>
              <w:t>4490</w:t>
            </w:r>
          </w:p>
        </w:tc>
        <w:tc>
          <w:tcPr>
            <w:tcW w:w="850" w:type="dxa"/>
          </w:tcPr>
          <w:p w:rsidR="000C7619" w:rsidRPr="000C7619" w:rsidRDefault="000C7619" w:rsidP="000C7619">
            <w:pPr>
              <w:rPr>
                <w:sz w:val="16"/>
                <w:szCs w:val="16"/>
                <w:lang w:val="id-ID"/>
              </w:rPr>
            </w:pPr>
            <w:r w:rsidRPr="000C7619">
              <w:rPr>
                <w:sz w:val="16"/>
                <w:szCs w:val="16"/>
                <w:lang w:val="id-ID"/>
              </w:rPr>
              <w:t>605</w:t>
            </w:r>
          </w:p>
        </w:tc>
      </w:tr>
      <w:tr w:rsidR="000C7619" w:rsidRPr="000C7619" w:rsidTr="000C7619">
        <w:tc>
          <w:tcPr>
            <w:tcW w:w="284" w:type="dxa"/>
          </w:tcPr>
          <w:p w:rsidR="000C7619" w:rsidRPr="000C7619" w:rsidRDefault="000C7619" w:rsidP="000C7619">
            <w:pPr>
              <w:rPr>
                <w:sz w:val="16"/>
                <w:szCs w:val="16"/>
                <w:lang w:val="id-ID"/>
              </w:rPr>
            </w:pPr>
            <w:r w:rsidRPr="000C7619">
              <w:rPr>
                <w:sz w:val="16"/>
                <w:szCs w:val="16"/>
                <w:lang w:val="id-ID"/>
              </w:rPr>
              <w:t>3</w:t>
            </w:r>
          </w:p>
        </w:tc>
        <w:tc>
          <w:tcPr>
            <w:tcW w:w="1134" w:type="dxa"/>
          </w:tcPr>
          <w:p w:rsidR="000C7619" w:rsidRPr="000C7619" w:rsidRDefault="000C7619" w:rsidP="000C7619">
            <w:pPr>
              <w:rPr>
                <w:sz w:val="16"/>
                <w:szCs w:val="16"/>
                <w:lang w:val="id-ID"/>
              </w:rPr>
            </w:pPr>
            <w:r w:rsidRPr="000C7619">
              <w:rPr>
                <w:sz w:val="16"/>
                <w:szCs w:val="16"/>
                <w:lang w:val="id-ID"/>
              </w:rPr>
              <w:t>600</w:t>
            </w:r>
          </w:p>
        </w:tc>
        <w:tc>
          <w:tcPr>
            <w:tcW w:w="709" w:type="dxa"/>
          </w:tcPr>
          <w:p w:rsidR="000C7619" w:rsidRPr="000C7619" w:rsidRDefault="000C7619" w:rsidP="000C7619">
            <w:pPr>
              <w:rPr>
                <w:sz w:val="16"/>
                <w:szCs w:val="16"/>
                <w:lang w:val="id-ID"/>
              </w:rPr>
            </w:pPr>
            <w:r w:rsidRPr="000C7619">
              <w:rPr>
                <w:sz w:val="16"/>
                <w:szCs w:val="16"/>
                <w:lang w:val="id-ID"/>
              </w:rPr>
              <w:t>3950</w:t>
            </w:r>
          </w:p>
        </w:tc>
        <w:tc>
          <w:tcPr>
            <w:tcW w:w="850" w:type="dxa"/>
          </w:tcPr>
          <w:p w:rsidR="000C7619" w:rsidRPr="000C7619" w:rsidRDefault="000C7619" w:rsidP="000C7619">
            <w:pPr>
              <w:rPr>
                <w:sz w:val="16"/>
                <w:szCs w:val="16"/>
                <w:lang w:val="id-ID"/>
              </w:rPr>
            </w:pPr>
            <w:r w:rsidRPr="000C7619">
              <w:rPr>
                <w:sz w:val="16"/>
                <w:szCs w:val="16"/>
                <w:lang w:val="id-ID"/>
              </w:rPr>
              <w:t>4100</w:t>
            </w:r>
          </w:p>
        </w:tc>
        <w:tc>
          <w:tcPr>
            <w:tcW w:w="709" w:type="dxa"/>
          </w:tcPr>
          <w:p w:rsidR="000C7619" w:rsidRPr="000C7619" w:rsidRDefault="000C7619" w:rsidP="000C7619">
            <w:pPr>
              <w:rPr>
                <w:sz w:val="16"/>
                <w:szCs w:val="16"/>
                <w:lang w:val="id-ID"/>
              </w:rPr>
            </w:pPr>
            <w:r w:rsidRPr="000C7619">
              <w:rPr>
                <w:sz w:val="16"/>
                <w:szCs w:val="16"/>
                <w:lang w:val="id-ID"/>
              </w:rPr>
              <w:t>4060</w:t>
            </w:r>
          </w:p>
        </w:tc>
        <w:tc>
          <w:tcPr>
            <w:tcW w:w="850" w:type="dxa"/>
          </w:tcPr>
          <w:p w:rsidR="000C7619" w:rsidRPr="000C7619" w:rsidRDefault="000C7619" w:rsidP="000C7619">
            <w:pPr>
              <w:rPr>
                <w:sz w:val="16"/>
                <w:szCs w:val="16"/>
                <w:lang w:val="id-ID"/>
              </w:rPr>
            </w:pPr>
            <w:r w:rsidRPr="000C7619">
              <w:rPr>
                <w:sz w:val="16"/>
                <w:szCs w:val="16"/>
                <w:lang w:val="id-ID"/>
              </w:rPr>
              <w:t>515</w:t>
            </w:r>
          </w:p>
        </w:tc>
      </w:tr>
      <w:tr w:rsidR="000C7619" w:rsidRPr="000C7619" w:rsidTr="000C7619">
        <w:tc>
          <w:tcPr>
            <w:tcW w:w="284" w:type="dxa"/>
          </w:tcPr>
          <w:p w:rsidR="000C7619" w:rsidRPr="000C7619" w:rsidRDefault="000C7619" w:rsidP="000C7619">
            <w:pPr>
              <w:rPr>
                <w:sz w:val="16"/>
                <w:szCs w:val="16"/>
                <w:lang w:val="id-ID"/>
              </w:rPr>
            </w:pPr>
            <w:r w:rsidRPr="000C7619">
              <w:rPr>
                <w:sz w:val="16"/>
                <w:szCs w:val="16"/>
                <w:lang w:val="id-ID"/>
              </w:rPr>
              <w:t>4</w:t>
            </w:r>
          </w:p>
        </w:tc>
        <w:tc>
          <w:tcPr>
            <w:tcW w:w="1134" w:type="dxa"/>
          </w:tcPr>
          <w:p w:rsidR="000C7619" w:rsidRPr="000C7619" w:rsidRDefault="000C7619" w:rsidP="000C7619">
            <w:pPr>
              <w:rPr>
                <w:sz w:val="16"/>
                <w:szCs w:val="16"/>
                <w:lang w:val="id-ID"/>
              </w:rPr>
            </w:pPr>
            <w:r w:rsidRPr="000C7619">
              <w:rPr>
                <w:sz w:val="16"/>
                <w:szCs w:val="16"/>
                <w:lang w:val="id-ID"/>
              </w:rPr>
              <w:t>800</w:t>
            </w:r>
          </w:p>
        </w:tc>
        <w:tc>
          <w:tcPr>
            <w:tcW w:w="709" w:type="dxa"/>
          </w:tcPr>
          <w:p w:rsidR="000C7619" w:rsidRPr="000C7619" w:rsidRDefault="000C7619" w:rsidP="000C7619">
            <w:pPr>
              <w:rPr>
                <w:sz w:val="16"/>
                <w:szCs w:val="16"/>
                <w:lang w:val="id-ID"/>
              </w:rPr>
            </w:pPr>
            <w:r w:rsidRPr="000C7619">
              <w:rPr>
                <w:sz w:val="16"/>
                <w:szCs w:val="16"/>
                <w:lang w:val="id-ID"/>
              </w:rPr>
              <w:t>3900</w:t>
            </w:r>
          </w:p>
        </w:tc>
        <w:tc>
          <w:tcPr>
            <w:tcW w:w="850" w:type="dxa"/>
          </w:tcPr>
          <w:p w:rsidR="000C7619" w:rsidRPr="000C7619" w:rsidRDefault="000C7619" w:rsidP="000C7619">
            <w:pPr>
              <w:rPr>
                <w:sz w:val="16"/>
                <w:szCs w:val="16"/>
                <w:lang w:val="id-ID"/>
              </w:rPr>
            </w:pPr>
            <w:r w:rsidRPr="000C7619">
              <w:rPr>
                <w:sz w:val="16"/>
                <w:szCs w:val="16"/>
                <w:lang w:val="id-ID"/>
              </w:rPr>
              <w:t>3880</w:t>
            </w:r>
          </w:p>
        </w:tc>
        <w:tc>
          <w:tcPr>
            <w:tcW w:w="709" w:type="dxa"/>
          </w:tcPr>
          <w:p w:rsidR="000C7619" w:rsidRPr="000C7619" w:rsidRDefault="000C7619" w:rsidP="000C7619">
            <w:pPr>
              <w:rPr>
                <w:sz w:val="16"/>
                <w:szCs w:val="16"/>
                <w:lang w:val="id-ID"/>
              </w:rPr>
            </w:pPr>
            <w:r w:rsidRPr="000C7619">
              <w:rPr>
                <w:sz w:val="16"/>
                <w:szCs w:val="16"/>
                <w:lang w:val="id-ID"/>
              </w:rPr>
              <w:t>3720</w:t>
            </w:r>
          </w:p>
        </w:tc>
        <w:tc>
          <w:tcPr>
            <w:tcW w:w="850" w:type="dxa"/>
          </w:tcPr>
          <w:p w:rsidR="000C7619" w:rsidRPr="000C7619" w:rsidRDefault="000C7619" w:rsidP="000C7619">
            <w:pPr>
              <w:rPr>
                <w:sz w:val="16"/>
                <w:szCs w:val="16"/>
                <w:lang w:val="id-ID"/>
              </w:rPr>
            </w:pPr>
            <w:r w:rsidRPr="000C7619">
              <w:rPr>
                <w:sz w:val="16"/>
                <w:szCs w:val="16"/>
                <w:lang w:val="id-ID"/>
              </w:rPr>
              <w:t>502</w:t>
            </w:r>
          </w:p>
        </w:tc>
      </w:tr>
      <w:tr w:rsidR="000C7619" w:rsidRPr="000C7619" w:rsidTr="000C7619">
        <w:tc>
          <w:tcPr>
            <w:tcW w:w="4536" w:type="dxa"/>
            <w:gridSpan w:val="6"/>
          </w:tcPr>
          <w:p w:rsidR="000C7619" w:rsidRPr="000C7619" w:rsidRDefault="000C7619" w:rsidP="000C7619">
            <w:pPr>
              <w:rPr>
                <w:sz w:val="16"/>
                <w:szCs w:val="16"/>
                <w:lang w:val="id-ID"/>
              </w:rPr>
            </w:pPr>
            <w:r w:rsidRPr="000C7619">
              <w:rPr>
                <w:color w:val="000000" w:themeColor="text1"/>
                <w:sz w:val="16"/>
                <w:szCs w:val="16"/>
              </w:rPr>
              <w:t>Absorbansi blanko 0,898</w:t>
            </w:r>
          </w:p>
        </w:tc>
      </w:tr>
    </w:tbl>
    <w:p w:rsidR="000C7619" w:rsidRDefault="000C7619" w:rsidP="000C7619">
      <w:pPr>
        <w:rPr>
          <w:lang w:val="id-ID"/>
        </w:rPr>
      </w:pPr>
    </w:p>
    <w:p w:rsidR="00305BDA" w:rsidRPr="00AE7B00" w:rsidRDefault="00305BDA" w:rsidP="005551F1">
      <w:pPr>
        <w:pStyle w:val="Heading2"/>
      </w:pPr>
      <w:r w:rsidRPr="00AE7B00">
        <w:t xml:space="preserve">Hasil </w:t>
      </w:r>
      <w:r w:rsidR="001B1056" w:rsidRPr="00AE7B00">
        <w:t>uji pengukuran aktivitas antioksidan</w:t>
      </w:r>
    </w:p>
    <w:p w:rsidR="00305BDA" w:rsidRDefault="00305BDA" w:rsidP="00305BDA">
      <w:pPr>
        <w:spacing w:line="240" w:lineRule="auto"/>
        <w:ind w:firstLine="567"/>
        <w:rPr>
          <w:color w:val="000000" w:themeColor="text1"/>
          <w:szCs w:val="22"/>
          <w:lang w:val="id-ID"/>
        </w:rPr>
      </w:pPr>
      <w:r w:rsidRPr="00BC5AC6">
        <w:rPr>
          <w:color w:val="000000" w:themeColor="text1"/>
          <w:szCs w:val="22"/>
        </w:rPr>
        <w:t xml:space="preserve">Hasil pengukuran uji aktivitas antioksidan bayam merah dan vitamin C </w:t>
      </w:r>
      <w:r w:rsidRPr="00BC5AC6">
        <w:rPr>
          <w:color w:val="000000" w:themeColor="text1"/>
          <w:szCs w:val="22"/>
          <w:lang w:val="id-ID"/>
        </w:rPr>
        <w:t>dalam</w:t>
      </w:r>
      <w:r w:rsidRPr="00BC5AC6">
        <w:rPr>
          <w:color w:val="000000" w:themeColor="text1"/>
          <w:szCs w:val="22"/>
        </w:rPr>
        <w:t xml:space="preserve"> Tabel 3.</w:t>
      </w:r>
    </w:p>
    <w:p w:rsidR="008423D0" w:rsidRPr="008423D0" w:rsidRDefault="008423D0" w:rsidP="00305BDA">
      <w:pPr>
        <w:spacing w:line="240" w:lineRule="auto"/>
        <w:ind w:firstLine="567"/>
        <w:rPr>
          <w:color w:val="000000" w:themeColor="text1"/>
          <w:szCs w:val="22"/>
          <w:lang w:val="id-ID"/>
        </w:rPr>
      </w:pPr>
    </w:p>
    <w:p w:rsidR="00305BDA" w:rsidRDefault="00305BDA" w:rsidP="000C7619">
      <w:pPr>
        <w:spacing w:line="240" w:lineRule="auto"/>
        <w:jc w:val="center"/>
        <w:rPr>
          <w:color w:val="000000" w:themeColor="text1"/>
          <w:szCs w:val="22"/>
          <w:lang w:val="id-ID"/>
        </w:rPr>
      </w:pPr>
      <w:r w:rsidRPr="00AE7B00">
        <w:rPr>
          <w:b/>
          <w:color w:val="000000" w:themeColor="text1"/>
          <w:szCs w:val="22"/>
        </w:rPr>
        <w:t>Tabel 3.</w:t>
      </w:r>
      <w:r w:rsidRPr="00BC5AC6">
        <w:rPr>
          <w:color w:val="000000" w:themeColor="text1"/>
          <w:szCs w:val="22"/>
        </w:rPr>
        <w:t xml:space="preserve"> Hasil </w:t>
      </w:r>
      <w:r w:rsidR="00292FA9" w:rsidRPr="00BC5AC6">
        <w:rPr>
          <w:color w:val="000000" w:themeColor="text1"/>
          <w:szCs w:val="22"/>
        </w:rPr>
        <w:t>uji aktivitas antioksidan</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4"/>
        <w:gridCol w:w="850"/>
        <w:gridCol w:w="851"/>
        <w:gridCol w:w="850"/>
        <w:gridCol w:w="709"/>
        <w:gridCol w:w="992"/>
      </w:tblGrid>
      <w:tr w:rsidR="00010214" w:rsidRPr="00010214" w:rsidTr="00010214">
        <w:tc>
          <w:tcPr>
            <w:tcW w:w="284" w:type="dxa"/>
            <w:vMerge w:val="restart"/>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No</w:t>
            </w:r>
          </w:p>
        </w:tc>
        <w:tc>
          <w:tcPr>
            <w:tcW w:w="850" w:type="dxa"/>
            <w:vMerge w:val="restart"/>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Sampel</w:t>
            </w:r>
          </w:p>
        </w:tc>
        <w:tc>
          <w:tcPr>
            <w:tcW w:w="3402" w:type="dxa"/>
            <w:gridSpan w:val="4"/>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IC</w:t>
            </w:r>
            <w:r w:rsidRPr="00010214">
              <w:rPr>
                <w:color w:val="000000" w:themeColor="text1"/>
                <w:sz w:val="16"/>
                <w:szCs w:val="16"/>
                <w:vertAlign w:val="subscript"/>
                <w:lang w:val="id-ID"/>
              </w:rPr>
              <w:t>50</w:t>
            </w:r>
            <w:r w:rsidRPr="00010214">
              <w:rPr>
                <w:color w:val="000000" w:themeColor="text1"/>
                <w:sz w:val="16"/>
                <w:szCs w:val="16"/>
                <w:lang w:val="id-ID"/>
              </w:rPr>
              <w:t xml:space="preserve"> (mg/L) Daya Antioksidan</w:t>
            </w:r>
          </w:p>
        </w:tc>
      </w:tr>
      <w:tr w:rsidR="00010214" w:rsidRPr="00010214" w:rsidTr="00010214">
        <w:tc>
          <w:tcPr>
            <w:tcW w:w="284" w:type="dxa"/>
            <w:vMerge/>
          </w:tcPr>
          <w:p w:rsidR="00010214" w:rsidRPr="00010214" w:rsidRDefault="00010214" w:rsidP="000C7619">
            <w:pPr>
              <w:spacing w:line="240" w:lineRule="auto"/>
              <w:jc w:val="center"/>
              <w:rPr>
                <w:color w:val="000000" w:themeColor="text1"/>
                <w:sz w:val="16"/>
                <w:szCs w:val="16"/>
                <w:lang w:val="id-ID"/>
              </w:rPr>
            </w:pPr>
          </w:p>
        </w:tc>
        <w:tc>
          <w:tcPr>
            <w:tcW w:w="850" w:type="dxa"/>
            <w:vMerge/>
          </w:tcPr>
          <w:p w:rsidR="00010214" w:rsidRPr="00010214" w:rsidRDefault="00010214" w:rsidP="000C7619">
            <w:pPr>
              <w:spacing w:line="240" w:lineRule="auto"/>
              <w:jc w:val="center"/>
              <w:rPr>
                <w:color w:val="000000" w:themeColor="text1"/>
                <w:sz w:val="16"/>
                <w:szCs w:val="16"/>
                <w:lang w:val="id-ID"/>
              </w:rPr>
            </w:pPr>
          </w:p>
        </w:tc>
        <w:tc>
          <w:tcPr>
            <w:tcW w:w="851"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Etanol</w:t>
            </w:r>
          </w:p>
        </w:tc>
        <w:tc>
          <w:tcPr>
            <w:tcW w:w="850"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Aquades</w:t>
            </w:r>
          </w:p>
        </w:tc>
        <w:tc>
          <w:tcPr>
            <w:tcW w:w="709"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Etanol</w:t>
            </w:r>
          </w:p>
        </w:tc>
        <w:tc>
          <w:tcPr>
            <w:tcW w:w="992"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Aquades</w:t>
            </w:r>
          </w:p>
        </w:tc>
      </w:tr>
      <w:tr w:rsidR="00010214" w:rsidRPr="00010214" w:rsidTr="00010214">
        <w:tc>
          <w:tcPr>
            <w:tcW w:w="284" w:type="dxa"/>
          </w:tcPr>
          <w:p w:rsidR="000C7619"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1</w:t>
            </w:r>
          </w:p>
        </w:tc>
        <w:tc>
          <w:tcPr>
            <w:tcW w:w="850" w:type="dxa"/>
          </w:tcPr>
          <w:p w:rsidR="000C7619"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Bayam merah</w:t>
            </w:r>
          </w:p>
        </w:tc>
        <w:tc>
          <w:tcPr>
            <w:tcW w:w="851" w:type="dxa"/>
          </w:tcPr>
          <w:p w:rsidR="000C7619"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51</w:t>
            </w:r>
          </w:p>
        </w:tc>
        <w:tc>
          <w:tcPr>
            <w:tcW w:w="850" w:type="dxa"/>
          </w:tcPr>
          <w:p w:rsidR="000C7619"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40452</w:t>
            </w:r>
          </w:p>
        </w:tc>
        <w:tc>
          <w:tcPr>
            <w:tcW w:w="709" w:type="dxa"/>
          </w:tcPr>
          <w:p w:rsidR="000C7619"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227</w:t>
            </w:r>
          </w:p>
        </w:tc>
        <w:tc>
          <w:tcPr>
            <w:tcW w:w="992" w:type="dxa"/>
          </w:tcPr>
          <w:p w:rsidR="000C7619"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Kuat kuat</w:t>
            </w:r>
          </w:p>
        </w:tc>
      </w:tr>
      <w:tr w:rsidR="00010214" w:rsidRPr="00010214" w:rsidTr="00010214">
        <w:tc>
          <w:tcPr>
            <w:tcW w:w="284"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2</w:t>
            </w:r>
          </w:p>
        </w:tc>
        <w:tc>
          <w:tcPr>
            <w:tcW w:w="850"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Vitamin C</w:t>
            </w:r>
          </w:p>
        </w:tc>
        <w:tc>
          <w:tcPr>
            <w:tcW w:w="851"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43</w:t>
            </w:r>
          </w:p>
        </w:tc>
        <w:tc>
          <w:tcPr>
            <w:tcW w:w="850"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241140</w:t>
            </w:r>
          </w:p>
        </w:tc>
        <w:tc>
          <w:tcPr>
            <w:tcW w:w="709"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507</w:t>
            </w:r>
          </w:p>
        </w:tc>
        <w:tc>
          <w:tcPr>
            <w:tcW w:w="992" w:type="dxa"/>
          </w:tcPr>
          <w:p w:rsidR="00010214" w:rsidRPr="00010214" w:rsidRDefault="00010214" w:rsidP="000C7619">
            <w:pPr>
              <w:spacing w:line="240" w:lineRule="auto"/>
              <w:jc w:val="center"/>
              <w:rPr>
                <w:color w:val="000000" w:themeColor="text1"/>
                <w:sz w:val="16"/>
                <w:szCs w:val="16"/>
                <w:lang w:val="id-ID"/>
              </w:rPr>
            </w:pPr>
            <w:r w:rsidRPr="00010214">
              <w:rPr>
                <w:color w:val="000000" w:themeColor="text1"/>
                <w:sz w:val="16"/>
                <w:szCs w:val="16"/>
                <w:lang w:val="id-ID"/>
              </w:rPr>
              <w:t>Sangat kuat sedang</w:t>
            </w:r>
          </w:p>
        </w:tc>
      </w:tr>
    </w:tbl>
    <w:p w:rsidR="000C7619" w:rsidRPr="000C7619" w:rsidRDefault="000C7619" w:rsidP="00010214">
      <w:pPr>
        <w:spacing w:line="240" w:lineRule="auto"/>
        <w:rPr>
          <w:color w:val="000000" w:themeColor="text1"/>
          <w:szCs w:val="22"/>
          <w:lang w:val="id-ID"/>
        </w:rPr>
      </w:pPr>
    </w:p>
    <w:p w:rsidR="00305BDA" w:rsidRPr="00AE7B00" w:rsidRDefault="00305BDA" w:rsidP="005551F1">
      <w:pPr>
        <w:pStyle w:val="Heading2"/>
      </w:pPr>
      <w:r w:rsidRPr="00AE7B00">
        <w:t xml:space="preserve">Ekstraki </w:t>
      </w:r>
      <w:r w:rsidR="001B1056" w:rsidRPr="00AE7B00">
        <w:t>bayam merah dengan pelarut etanol dan aquades</w:t>
      </w:r>
    </w:p>
    <w:p w:rsidR="00305BDA" w:rsidRPr="00BC5AC6" w:rsidRDefault="00305BDA" w:rsidP="00305BDA">
      <w:pPr>
        <w:spacing w:line="240" w:lineRule="auto"/>
        <w:ind w:firstLine="567"/>
        <w:rPr>
          <w:color w:val="000000" w:themeColor="text1"/>
          <w:szCs w:val="22"/>
          <w:lang w:val="id-ID"/>
        </w:rPr>
      </w:pPr>
      <w:r w:rsidRPr="00BC5AC6">
        <w:rPr>
          <w:color w:val="000000" w:themeColor="text1"/>
          <w:szCs w:val="22"/>
        </w:rPr>
        <w:t xml:space="preserve">Ekstraksi merupakan salah satu metode pemisahan yang dilakukan untuk memisahkan zat-zat yang terdapat dalam suatu campuran dengan menggunakan pelarut tertentu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 (Bahriul, 2014)",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iCs/>
          <w:noProof/>
          <w:color w:val="000000" w:themeColor="text1"/>
          <w:lang w:val="id-ID"/>
        </w:rPr>
        <w:t>(</w:t>
      </w:r>
      <w:r>
        <w:rPr>
          <w:noProof/>
          <w:color w:val="000000" w:themeColor="text1"/>
          <w:szCs w:val="22"/>
        </w:rPr>
        <w:t>Bahriul,</w:t>
      </w:r>
      <w:r w:rsidR="008423D0">
        <w:rPr>
          <w:noProof/>
          <w:color w:val="000000" w:themeColor="text1"/>
          <w:szCs w:val="22"/>
          <w:lang w:val="id-ID"/>
        </w:rPr>
        <w:t xml:space="preserve"> </w:t>
      </w:r>
      <w:r w:rsidRPr="00BC5AC6">
        <w:rPr>
          <w:noProof/>
          <w:color w:val="000000" w:themeColor="text1"/>
          <w:szCs w:val="22"/>
        </w:rPr>
        <w:t>2014</w:t>
      </w:r>
      <w:r w:rsidRPr="007B0EBC">
        <w:rPr>
          <w:iCs/>
          <w:noProof/>
          <w:color w:val="000000" w:themeColor="text1"/>
          <w:szCs w:val="22"/>
        </w:rPr>
        <w:t>)</w:t>
      </w:r>
      <w:r w:rsidRPr="00BC5AC6">
        <w:rPr>
          <w:iCs/>
          <w:color w:val="000000" w:themeColor="text1"/>
          <w:szCs w:val="22"/>
        </w:rPr>
        <w:fldChar w:fldCharType="end"/>
      </w:r>
      <w:r w:rsidRPr="00BC5AC6">
        <w:rPr>
          <w:color w:val="000000" w:themeColor="text1"/>
          <w:szCs w:val="22"/>
        </w:rPr>
        <w:t>.</w:t>
      </w:r>
      <w:r w:rsidRPr="00BC5AC6">
        <w:rPr>
          <w:color w:val="000000" w:themeColor="text1"/>
          <w:szCs w:val="22"/>
          <w:lang w:val="id-ID"/>
        </w:rPr>
        <w:t xml:space="preserve"> Sebelum sampel diekstraksi</w:t>
      </w:r>
      <w:r w:rsidRPr="00BC5AC6">
        <w:rPr>
          <w:color w:val="000000" w:themeColor="text1"/>
          <w:szCs w:val="22"/>
        </w:rPr>
        <w:t xml:space="preserve"> daun dan batang bayam merah di oven pada suhu 40-60 </w:t>
      </w:r>
      <w:r w:rsidRPr="00BC5AC6">
        <w:rPr>
          <w:color w:val="000000" w:themeColor="text1"/>
          <w:szCs w:val="22"/>
          <w:vertAlign w:val="superscript"/>
        </w:rPr>
        <w:t>0</w:t>
      </w:r>
      <w:r w:rsidRPr="00BC5AC6">
        <w:rPr>
          <w:color w:val="000000" w:themeColor="text1"/>
          <w:szCs w:val="22"/>
        </w:rPr>
        <w:t xml:space="preserve">C dan 60-100 </w:t>
      </w:r>
      <w:r w:rsidRPr="00BC5AC6">
        <w:rPr>
          <w:color w:val="000000" w:themeColor="text1"/>
          <w:szCs w:val="22"/>
          <w:vertAlign w:val="superscript"/>
        </w:rPr>
        <w:t>0</w:t>
      </w:r>
      <w:r w:rsidRPr="00BC5AC6">
        <w:rPr>
          <w:color w:val="000000" w:themeColor="text1"/>
          <w:szCs w:val="22"/>
        </w:rPr>
        <w:t xml:space="preserve">C selama 1 x 24 jam bertujuan untuk menghilangkan kadar air yang terdapat pada bayam merah, setelah itu diblender untuk memperkecil ukuran sampel agar kontak antara padatan (sampel) dan larutan pada proses ekstraksi berlangsung </w:t>
      </w:r>
      <w:r w:rsidRPr="00BC5AC6">
        <w:rPr>
          <w:color w:val="000000" w:themeColor="text1"/>
          <w:szCs w:val="22"/>
          <w:lang w:val="id-ID"/>
        </w:rPr>
        <w:t xml:space="preserve">sempurna </w:t>
      </w:r>
      <w:r w:rsidRPr="00BC5AC6">
        <w:rPr>
          <w:color w:val="000000" w:themeColor="text1"/>
          <w:szCs w:val="22"/>
        </w:rPr>
        <w:t xml:space="preserve">karena luasnya permukaan sampel sehingga proses difusi sampel dan pelarut berlangsung optimal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"(Syaifuddin, 2015)",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iCs/>
          <w:noProof/>
          <w:color w:val="000000" w:themeColor="text1"/>
          <w:lang w:val="id-ID"/>
        </w:rPr>
        <w:t>(</w:t>
      </w:r>
      <w:r w:rsidRPr="00BC5AC6">
        <w:rPr>
          <w:iCs/>
          <w:noProof/>
          <w:color w:val="000000" w:themeColor="text1"/>
          <w:szCs w:val="22"/>
        </w:rPr>
        <w:t>Syaifuddin</w:t>
      </w:r>
      <w:r w:rsidRPr="00BC5AC6">
        <w:rPr>
          <w:noProof/>
          <w:color w:val="000000" w:themeColor="text1"/>
          <w:szCs w:val="22"/>
        </w:rPr>
        <w:t>, 2015</w:t>
      </w:r>
      <w:r w:rsidRPr="007B0EBC">
        <w:rPr>
          <w:iCs/>
          <w:noProof/>
          <w:color w:val="000000" w:themeColor="text1"/>
          <w:szCs w:val="22"/>
        </w:rPr>
        <w:t>)</w:t>
      </w:r>
      <w:r w:rsidRPr="00BC5AC6">
        <w:rPr>
          <w:iCs/>
          <w:color w:val="000000" w:themeColor="text1"/>
          <w:szCs w:val="22"/>
        </w:rPr>
        <w:fldChar w:fldCharType="end"/>
      </w:r>
      <w:r w:rsidRPr="00BC5AC6">
        <w:rPr>
          <w:color w:val="000000" w:themeColor="text1"/>
          <w:szCs w:val="22"/>
        </w:rPr>
        <w:t>. Tahapan selajutnya yaitu menimbang sampel yang telah diblender sebanyak 30 gram kemudian diekstraksi dengan etanol 96% 300 mL dan 30 gram simplisia lainya diekstraksi dengan pelarut aquades 300 mL, masing-masing simplisia tersebut dishaker selama 1 jam dan diamkan selama 1 x 24 jam dengan 1 kali pengulangan. Pada dasarnya peorses ekstraksi mem</w:t>
      </w:r>
      <w:r w:rsidRPr="00BC5AC6">
        <w:rPr>
          <w:color w:val="000000" w:themeColor="text1"/>
          <w:szCs w:val="22"/>
          <w:lang w:val="id-ID"/>
        </w:rPr>
        <w:t>e</w:t>
      </w:r>
      <w:r w:rsidRPr="00BC5AC6">
        <w:rPr>
          <w:color w:val="000000" w:themeColor="text1"/>
          <w:szCs w:val="22"/>
        </w:rPr>
        <w:t xml:space="preserve">gang prinsip </w:t>
      </w:r>
      <w:r w:rsidRPr="00BC5AC6">
        <w:rPr>
          <w:i/>
          <w:color w:val="000000" w:themeColor="text1"/>
          <w:szCs w:val="22"/>
        </w:rPr>
        <w:t>like dissolve like</w:t>
      </w:r>
      <w:r w:rsidR="00010214">
        <w:rPr>
          <w:i/>
          <w:color w:val="000000" w:themeColor="text1"/>
          <w:szCs w:val="22"/>
          <w:lang w:val="id-ID"/>
        </w:rPr>
        <w:t xml:space="preserve">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"(Suryani, dkk, 2016)",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noProof/>
          <w:color w:val="000000" w:themeColor="text1"/>
          <w:szCs w:val="22"/>
          <w:lang w:val="id-ID"/>
        </w:rPr>
        <w:t>(</w:t>
      </w:r>
      <w:r w:rsidRPr="00BC5AC6">
        <w:rPr>
          <w:noProof/>
          <w:color w:val="000000" w:themeColor="text1"/>
          <w:szCs w:val="22"/>
          <w:lang w:val="id-ID"/>
        </w:rPr>
        <w:t>Suryani</w:t>
      </w:r>
      <w:r w:rsidRPr="00BC5AC6">
        <w:rPr>
          <w:i/>
          <w:noProof/>
          <w:color w:val="000000" w:themeColor="text1"/>
          <w:szCs w:val="22"/>
          <w:lang w:val="id-ID"/>
        </w:rPr>
        <w:t xml:space="preserve">, </w:t>
      </w:r>
      <w:r w:rsidRPr="00BC5AC6">
        <w:rPr>
          <w:noProof/>
          <w:color w:val="000000" w:themeColor="text1"/>
          <w:szCs w:val="22"/>
          <w:lang w:val="id-ID"/>
        </w:rPr>
        <w:t>dkk</w:t>
      </w:r>
      <w:r w:rsidR="00292FA9">
        <w:rPr>
          <w:noProof/>
          <w:color w:val="000000" w:themeColor="text1"/>
          <w:szCs w:val="22"/>
          <w:lang w:val="id-ID"/>
        </w:rPr>
        <w:t>.</w:t>
      </w:r>
      <w:r w:rsidRPr="00BC5AC6">
        <w:rPr>
          <w:noProof/>
          <w:color w:val="000000" w:themeColor="text1"/>
          <w:szCs w:val="22"/>
          <w:lang w:val="id-ID"/>
        </w:rPr>
        <w:t>, 2016</w:t>
      </w:r>
      <w:r w:rsidRPr="007B0EBC">
        <w:rPr>
          <w:iCs/>
          <w:noProof/>
          <w:color w:val="000000" w:themeColor="text1"/>
          <w:szCs w:val="22"/>
        </w:rPr>
        <w:t>)</w:t>
      </w:r>
      <w:r w:rsidRPr="00BC5AC6">
        <w:rPr>
          <w:iCs/>
          <w:color w:val="000000" w:themeColor="text1"/>
          <w:szCs w:val="22"/>
        </w:rPr>
        <w:fldChar w:fldCharType="end"/>
      </w:r>
      <w:r w:rsidRPr="00BC5AC6">
        <w:rPr>
          <w:i/>
          <w:color w:val="000000" w:themeColor="text1"/>
          <w:szCs w:val="22"/>
          <w:lang w:val="id-ID"/>
        </w:rPr>
        <w:t xml:space="preserve">. </w:t>
      </w:r>
      <w:r w:rsidRPr="00BC5AC6">
        <w:rPr>
          <w:color w:val="000000" w:themeColor="text1"/>
          <w:szCs w:val="22"/>
          <w:lang w:val="id-ID"/>
        </w:rPr>
        <w:t>E</w:t>
      </w:r>
      <w:r w:rsidRPr="00BC5AC6">
        <w:rPr>
          <w:color w:val="000000" w:themeColor="text1"/>
          <w:szCs w:val="22"/>
        </w:rPr>
        <w:t>tanol memiliki dua gugus yang berbeda kepolarannya yaitu gugus hidroksi yang bersifat polar dan gugus alkil yang bersifat non polar</w:t>
      </w:r>
      <w:r w:rsidRPr="00BC5AC6">
        <w:rPr>
          <w:color w:val="000000" w:themeColor="text1"/>
          <w:szCs w:val="22"/>
          <w:lang w:val="id-ID"/>
        </w:rPr>
        <w:t xml:space="preserve">, </w:t>
      </w:r>
      <w:r w:rsidRPr="00BC5AC6">
        <w:rPr>
          <w:color w:val="000000" w:themeColor="text1"/>
          <w:szCs w:val="22"/>
        </w:rPr>
        <w:t>sehingga senyawa-senyawa dengan polaritas yang berbeda dapat terekstrak dalam pelarut etanol</w:t>
      </w:r>
      <w:r w:rsidRPr="00BC5AC6">
        <w:rPr>
          <w:color w:val="000000" w:themeColor="text1"/>
          <w:szCs w:val="22"/>
          <w:lang w:val="id-ID"/>
        </w:rPr>
        <w:t>. A</w:t>
      </w:r>
      <w:r w:rsidRPr="00BC5AC6">
        <w:rPr>
          <w:color w:val="000000" w:themeColor="text1"/>
          <w:szCs w:val="22"/>
        </w:rPr>
        <w:t>ir atau aquades juga dapat digunakan sebagai pelarut karena mampu mengekstrak senyawa yang bersifat polar</w:t>
      </w:r>
      <w:r w:rsidRPr="00BC5AC6">
        <w:rPr>
          <w:color w:val="000000" w:themeColor="text1"/>
          <w:szCs w:val="22"/>
          <w:lang w:val="id-ID"/>
        </w:rPr>
        <w:t>.</w:t>
      </w:r>
      <w:r w:rsidR="0094614E">
        <w:rPr>
          <w:color w:val="000000" w:themeColor="text1"/>
          <w:szCs w:val="22"/>
          <w:lang w:val="id-ID"/>
        </w:rPr>
        <w:t xml:space="preserve"> </w:t>
      </w:r>
      <w:r w:rsidRPr="00BC5AC6">
        <w:rPr>
          <w:color w:val="000000" w:themeColor="text1"/>
          <w:szCs w:val="22"/>
          <w:lang w:val="id-ID"/>
        </w:rPr>
        <w:t>S</w:t>
      </w:r>
      <w:r w:rsidRPr="00BC5AC6">
        <w:rPr>
          <w:color w:val="000000" w:themeColor="text1"/>
          <w:szCs w:val="22"/>
        </w:rPr>
        <w:t>ifatnya polar karena mem</w:t>
      </w:r>
      <w:r>
        <w:rPr>
          <w:color w:val="000000" w:themeColor="text1"/>
          <w:szCs w:val="22"/>
        </w:rPr>
        <w:t>iliki gugus hidroks</w:t>
      </w:r>
      <w:r>
        <w:rPr>
          <w:color w:val="000000" w:themeColor="text1"/>
          <w:szCs w:val="22"/>
          <w:lang w:val="id-ID"/>
        </w:rPr>
        <w:t>i</w:t>
      </w:r>
      <w:r w:rsidR="00010214">
        <w:rPr>
          <w:color w:val="000000" w:themeColor="text1"/>
          <w:szCs w:val="22"/>
          <w:lang w:val="id-ID"/>
        </w:rPr>
        <w:t xml:space="preserve">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"(Lumempouw, dkk, 2012)",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iCs/>
          <w:noProof/>
          <w:color w:val="000000" w:themeColor="text1"/>
          <w:lang w:val="id-ID"/>
        </w:rPr>
        <w:t>(</w:t>
      </w:r>
      <w:r w:rsidRPr="00BC5AC6">
        <w:rPr>
          <w:noProof/>
          <w:color w:val="000000" w:themeColor="text1"/>
          <w:szCs w:val="22"/>
        </w:rPr>
        <w:t>Lumempouw</w:t>
      </w:r>
      <w:r w:rsidRPr="00BC5AC6">
        <w:rPr>
          <w:noProof/>
          <w:color w:val="000000" w:themeColor="text1"/>
          <w:szCs w:val="22"/>
          <w:lang w:val="id-ID"/>
        </w:rPr>
        <w:t xml:space="preserve">, </w:t>
      </w:r>
      <w:r w:rsidRPr="00BC5AC6">
        <w:rPr>
          <w:noProof/>
          <w:color w:val="000000" w:themeColor="text1"/>
          <w:szCs w:val="22"/>
        </w:rPr>
        <w:t>dkk</w:t>
      </w:r>
      <w:r w:rsidR="00292FA9">
        <w:rPr>
          <w:noProof/>
          <w:color w:val="000000" w:themeColor="text1"/>
          <w:szCs w:val="22"/>
          <w:lang w:val="id-ID"/>
        </w:rPr>
        <w:t>.</w:t>
      </w:r>
      <w:r w:rsidRPr="00BC5AC6">
        <w:rPr>
          <w:noProof/>
          <w:color w:val="000000" w:themeColor="text1"/>
          <w:szCs w:val="22"/>
        </w:rPr>
        <w:t>, 2012</w:t>
      </w:r>
      <w:r w:rsidRPr="007B0EBC">
        <w:rPr>
          <w:iCs/>
          <w:noProof/>
          <w:color w:val="000000" w:themeColor="text1"/>
          <w:szCs w:val="22"/>
        </w:rPr>
        <w:t>)</w:t>
      </w:r>
      <w:r w:rsidRPr="00BC5AC6">
        <w:rPr>
          <w:iCs/>
          <w:color w:val="000000" w:themeColor="text1"/>
          <w:szCs w:val="22"/>
        </w:rPr>
        <w:fldChar w:fldCharType="end"/>
      </w:r>
      <w:r w:rsidRPr="00BC5AC6">
        <w:rPr>
          <w:color w:val="000000" w:themeColor="text1"/>
          <w:szCs w:val="22"/>
        </w:rPr>
        <w:t xml:space="preserve">. Perendaman sampel dengan volume pelarut 10 kali dari bobot </w:t>
      </w:r>
      <w:r w:rsidRPr="00BC5AC6">
        <w:rPr>
          <w:color w:val="000000" w:themeColor="text1"/>
          <w:szCs w:val="22"/>
        </w:rPr>
        <w:lastRenderedPageBreak/>
        <w:t xml:space="preserve">sampel merupakan cara yang efektif dalam proses ekstraksi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"(Bahriul, 2014)",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iCs/>
          <w:noProof/>
          <w:color w:val="000000" w:themeColor="text1"/>
          <w:lang w:val="id-ID"/>
        </w:rPr>
        <w:t>(</w:t>
      </w:r>
      <w:r w:rsidRPr="00BC5AC6">
        <w:rPr>
          <w:noProof/>
          <w:color w:val="000000" w:themeColor="text1"/>
          <w:szCs w:val="22"/>
        </w:rPr>
        <w:t>Bahri</w:t>
      </w:r>
      <w:r>
        <w:rPr>
          <w:noProof/>
          <w:color w:val="000000" w:themeColor="text1"/>
          <w:szCs w:val="22"/>
        </w:rPr>
        <w:t>ul,</w:t>
      </w:r>
      <w:r w:rsidR="00010214">
        <w:rPr>
          <w:noProof/>
          <w:color w:val="000000" w:themeColor="text1"/>
          <w:szCs w:val="22"/>
          <w:lang w:val="id-ID"/>
        </w:rPr>
        <w:t xml:space="preserve"> </w:t>
      </w:r>
      <w:r w:rsidRPr="00BC5AC6">
        <w:rPr>
          <w:noProof/>
          <w:color w:val="000000" w:themeColor="text1"/>
          <w:szCs w:val="22"/>
        </w:rPr>
        <w:t>2014</w:t>
      </w:r>
      <w:r w:rsidRPr="007B0EBC">
        <w:rPr>
          <w:iCs/>
          <w:noProof/>
          <w:color w:val="000000" w:themeColor="text1"/>
          <w:szCs w:val="22"/>
        </w:rPr>
        <w:t>)</w:t>
      </w:r>
      <w:r w:rsidRPr="00BC5AC6">
        <w:rPr>
          <w:iCs/>
          <w:color w:val="000000" w:themeColor="text1"/>
          <w:szCs w:val="22"/>
        </w:rPr>
        <w:fldChar w:fldCharType="end"/>
      </w:r>
      <w:r w:rsidRPr="00BC5AC6">
        <w:rPr>
          <w:color w:val="000000" w:themeColor="text1"/>
          <w:szCs w:val="22"/>
        </w:rPr>
        <w:t xml:space="preserve">. Proses </w:t>
      </w:r>
      <w:r w:rsidRPr="008423D0">
        <w:rPr>
          <w:i/>
          <w:color w:val="000000" w:themeColor="text1"/>
          <w:szCs w:val="22"/>
        </w:rPr>
        <w:t>shaker</w:t>
      </w:r>
      <w:r w:rsidRPr="00BC5AC6">
        <w:rPr>
          <w:color w:val="000000" w:themeColor="text1"/>
          <w:szCs w:val="22"/>
        </w:rPr>
        <w:t xml:space="preserve"> bertujuan mempercepat proses difusi dimana pelarut yang digunakan dengan mudah masuk ke dinding sel</w:t>
      </w:r>
      <w:r w:rsidRPr="00BC5AC6">
        <w:rPr>
          <w:color w:val="000000" w:themeColor="text1"/>
          <w:szCs w:val="22"/>
          <w:lang w:val="id-ID"/>
        </w:rPr>
        <w:t xml:space="preserve">, </w:t>
      </w:r>
      <w:r w:rsidRPr="00BC5AC6">
        <w:rPr>
          <w:color w:val="000000" w:themeColor="text1"/>
          <w:szCs w:val="22"/>
        </w:rPr>
        <w:t xml:space="preserve">sehingga senyawa yang terdapat dalam bayam merah dapat bercampur dengan larutan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"(Syaifuddin, 2015)",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iCs/>
          <w:noProof/>
          <w:color w:val="000000" w:themeColor="text1"/>
          <w:lang w:val="id-ID"/>
        </w:rPr>
        <w:t>(</w:t>
      </w:r>
      <w:r w:rsidRPr="00BC5AC6">
        <w:rPr>
          <w:iCs/>
          <w:noProof/>
          <w:color w:val="000000" w:themeColor="text1"/>
          <w:szCs w:val="22"/>
        </w:rPr>
        <w:t>Syaifuddin</w:t>
      </w:r>
      <w:r w:rsidRPr="00BC5AC6">
        <w:rPr>
          <w:noProof/>
          <w:color w:val="000000" w:themeColor="text1"/>
          <w:szCs w:val="22"/>
        </w:rPr>
        <w:t>, 2015</w:t>
      </w:r>
      <w:r w:rsidRPr="007B0EBC">
        <w:rPr>
          <w:iCs/>
          <w:noProof/>
          <w:color w:val="000000" w:themeColor="text1"/>
          <w:szCs w:val="22"/>
        </w:rPr>
        <w:t>)</w:t>
      </w:r>
      <w:r w:rsidRPr="00BC5AC6">
        <w:rPr>
          <w:iCs/>
          <w:color w:val="000000" w:themeColor="text1"/>
          <w:szCs w:val="22"/>
        </w:rPr>
        <w:fldChar w:fldCharType="end"/>
      </w:r>
      <w:r w:rsidRPr="00BC5AC6">
        <w:rPr>
          <w:color w:val="000000" w:themeColor="text1"/>
          <w:szCs w:val="22"/>
        </w:rPr>
        <w:t>. Proses perendaman dengan metode maserasi cara dingin dilakukan selama 1 x 24 agar proses difusi berlangsung secara optimal</w:t>
      </w:r>
      <w:r w:rsidRPr="00BC5AC6">
        <w:rPr>
          <w:color w:val="000000" w:themeColor="text1"/>
          <w:szCs w:val="22"/>
          <w:lang w:val="id-ID"/>
        </w:rPr>
        <w:t>. K</w:t>
      </w:r>
      <w:r w:rsidRPr="00BC5AC6">
        <w:rPr>
          <w:color w:val="000000" w:themeColor="text1"/>
          <w:szCs w:val="22"/>
        </w:rPr>
        <w:t>emudian dilakukan penyaringan menggunakan kertas saring untuk memisahkan filtrat dan residunya. Residu hasil ekstraksi dimaserasi kembali dengan pelarut yang sama agar senyawa aktif yang terdapat pada simplisia bayam merah dapat terekstrak lebih banyak. Filtrat</w:t>
      </w:r>
      <w:r w:rsidR="00010214">
        <w:rPr>
          <w:color w:val="000000" w:themeColor="text1"/>
          <w:szCs w:val="22"/>
        </w:rPr>
        <w:t xml:space="preserve"> I dan</w:t>
      </w:r>
      <w:r w:rsidRPr="00BC5AC6">
        <w:rPr>
          <w:color w:val="000000" w:themeColor="text1"/>
          <w:szCs w:val="22"/>
        </w:rPr>
        <w:t xml:space="preserve"> II digabungkan kemudian dipekatkan dengan rotary evaporator, selanjutnya dilakukan pengujian aktivitas antioksidan. Warna filtrat yang dihasilkan pelarut etanol dan aquades berbeda</w:t>
      </w:r>
      <w:r w:rsidRPr="00BC5AC6">
        <w:rPr>
          <w:color w:val="000000" w:themeColor="text1"/>
          <w:szCs w:val="22"/>
          <w:lang w:val="id-ID"/>
        </w:rPr>
        <w:t>,</w:t>
      </w:r>
      <w:r w:rsidRPr="00BC5AC6">
        <w:rPr>
          <w:color w:val="000000" w:themeColor="text1"/>
          <w:szCs w:val="22"/>
        </w:rPr>
        <w:t xml:space="preserve"> karena pH larutan etanol dan aquades yang berbeda</w:t>
      </w:r>
      <w:r w:rsidR="00010214">
        <w:rPr>
          <w:color w:val="000000" w:themeColor="text1"/>
          <w:szCs w:val="22"/>
          <w:lang w:val="id-ID"/>
        </w:rPr>
        <w:t xml:space="preserve">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"(Nur, 2011)",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noProof/>
          <w:color w:val="000000" w:themeColor="text1"/>
          <w:szCs w:val="22"/>
          <w:lang w:val="id-ID"/>
        </w:rPr>
        <w:t>(</w:t>
      </w:r>
      <w:r w:rsidRPr="00BC5AC6">
        <w:rPr>
          <w:noProof/>
          <w:color w:val="000000" w:themeColor="text1"/>
          <w:szCs w:val="22"/>
        </w:rPr>
        <w:t>Nur</w:t>
      </w:r>
      <w:r w:rsidRPr="00BC5AC6">
        <w:rPr>
          <w:noProof/>
          <w:color w:val="000000" w:themeColor="text1"/>
          <w:szCs w:val="22"/>
          <w:lang w:val="id-ID"/>
        </w:rPr>
        <w:t xml:space="preserve">, </w:t>
      </w:r>
      <w:r w:rsidRPr="00BC5AC6">
        <w:rPr>
          <w:noProof/>
          <w:color w:val="000000" w:themeColor="text1"/>
          <w:szCs w:val="22"/>
        </w:rPr>
        <w:t>2011</w:t>
      </w:r>
      <w:r w:rsidRPr="007B0EBC">
        <w:rPr>
          <w:iCs/>
          <w:noProof/>
          <w:color w:val="000000" w:themeColor="text1"/>
          <w:szCs w:val="22"/>
        </w:rPr>
        <w:t>)</w:t>
      </w:r>
      <w:r w:rsidRPr="00BC5AC6">
        <w:rPr>
          <w:iCs/>
          <w:color w:val="000000" w:themeColor="text1"/>
          <w:szCs w:val="22"/>
        </w:rPr>
        <w:fldChar w:fldCharType="end"/>
      </w:r>
      <w:r w:rsidRPr="00BC5AC6">
        <w:rPr>
          <w:color w:val="000000" w:themeColor="text1"/>
          <w:szCs w:val="22"/>
          <w:lang w:val="id-ID"/>
        </w:rPr>
        <w:t>.</w:t>
      </w:r>
    </w:p>
    <w:p w:rsidR="00305BDA" w:rsidRPr="00AE7B00" w:rsidRDefault="00305BDA" w:rsidP="005551F1">
      <w:pPr>
        <w:pStyle w:val="Heading2"/>
      </w:pPr>
      <w:r w:rsidRPr="00AE7B00">
        <w:t xml:space="preserve">Uji </w:t>
      </w:r>
      <w:r w:rsidR="001B1056" w:rsidRPr="00AE7B00">
        <w:t>aktivitas antioksidan bayam merah</w:t>
      </w:r>
    </w:p>
    <w:p w:rsidR="00305BDA" w:rsidRPr="00BC5AC6" w:rsidRDefault="00305BDA" w:rsidP="00305BDA">
      <w:pPr>
        <w:tabs>
          <w:tab w:val="left" w:pos="567"/>
        </w:tabs>
        <w:spacing w:line="240" w:lineRule="auto"/>
        <w:rPr>
          <w:color w:val="000000" w:themeColor="text1"/>
          <w:szCs w:val="22"/>
        </w:rPr>
      </w:pPr>
      <w:r w:rsidRPr="00BC5AC6">
        <w:rPr>
          <w:b/>
          <w:color w:val="000000" w:themeColor="text1"/>
          <w:szCs w:val="22"/>
        </w:rPr>
        <w:tab/>
      </w:r>
      <w:r w:rsidRPr="00BC5AC6">
        <w:rPr>
          <w:color w:val="000000" w:themeColor="text1"/>
          <w:szCs w:val="22"/>
        </w:rPr>
        <w:t>Pengujian aktivitas antioksidan pada bayam merah menggunakan DPPH. Pengujian antioksidan dengan pereaksi DPPH menggunakan instrumen UV-Vis dimana absorbansi akan menurun sesuai dengan penurunan warna dari campuran larutan DPPH dan ekstrak simplisia yang telah divariasikan konsentrasinya. Perubahan warna pada larutan jika DPPH dicampur dengan senyawa yang dapat mendonorkan atom hidrogen maka DPPH akan tereduksi yang ditandai dengan terjadinya perubahan warna pada larutan DPPH dari ungu menjadi kuning</w:t>
      </w:r>
      <w:r w:rsidRPr="00BC5AC6">
        <w:rPr>
          <w:color w:val="000000" w:themeColor="text1"/>
          <w:szCs w:val="22"/>
          <w:lang w:val="id-ID"/>
        </w:rPr>
        <w:t xml:space="preserve">, </w:t>
      </w:r>
      <w:r w:rsidRPr="00BC5AC6">
        <w:rPr>
          <w:color w:val="000000" w:themeColor="text1"/>
          <w:szCs w:val="22"/>
        </w:rPr>
        <w:t xml:space="preserve">karena molekul difenil pikril hidrazil akan berubah menjadi difenil pikril hidrazin </w:t>
      </w:r>
      <w:r w:rsidRPr="00BC5AC6">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"(Syaifuddin, 2015)", "plainTextFormattedCitation" : "(Buah et al., 2011)", "previouslyFormattedCitation" : "(Buah et al., 2011)" }, "properties" : { "noteIndex" : 0 }, "schema" : "https://github.com/citation-style-language/schema/raw/master/csl-citation.json" }</w:instrText>
      </w:r>
      <w:r w:rsidRPr="00BC5AC6">
        <w:rPr>
          <w:iCs/>
          <w:color w:val="000000" w:themeColor="text1"/>
          <w:szCs w:val="22"/>
        </w:rPr>
        <w:fldChar w:fldCharType="separate"/>
      </w:r>
      <w:r>
        <w:rPr>
          <w:iCs/>
          <w:noProof/>
          <w:color w:val="000000" w:themeColor="text1"/>
          <w:lang w:val="id-ID"/>
        </w:rPr>
        <w:t>(</w:t>
      </w:r>
      <w:r w:rsidRPr="00BC5AC6">
        <w:rPr>
          <w:iCs/>
          <w:noProof/>
          <w:color w:val="000000" w:themeColor="text1"/>
          <w:szCs w:val="22"/>
        </w:rPr>
        <w:t>Syaifuddin</w:t>
      </w:r>
      <w:r w:rsidRPr="00BC5AC6">
        <w:rPr>
          <w:noProof/>
          <w:color w:val="000000" w:themeColor="text1"/>
          <w:szCs w:val="22"/>
        </w:rPr>
        <w:t>, 2015</w:t>
      </w:r>
      <w:r w:rsidRPr="007B0EBC">
        <w:rPr>
          <w:iCs/>
          <w:noProof/>
          <w:color w:val="000000" w:themeColor="text1"/>
          <w:szCs w:val="22"/>
        </w:rPr>
        <w:t>)</w:t>
      </w:r>
      <w:r w:rsidRPr="00BC5AC6">
        <w:rPr>
          <w:iCs/>
          <w:color w:val="000000" w:themeColor="text1"/>
          <w:szCs w:val="22"/>
        </w:rPr>
        <w:fldChar w:fldCharType="end"/>
      </w:r>
      <w:r w:rsidRPr="00BC5AC6">
        <w:rPr>
          <w:color w:val="000000" w:themeColor="text1"/>
          <w:szCs w:val="22"/>
        </w:rPr>
        <w:t>. Tahapan pengujian aktivitas antioksidan pada bayam merah yaitu menimbang 25 gram ekstrak kental bayam merah kemudian membuat larutan induk 1000 ppm. Setelah itu membuat variasi konsentrasi ekstrak simplisia b</w:t>
      </w:r>
      <w:r>
        <w:rPr>
          <w:color w:val="000000" w:themeColor="text1"/>
          <w:szCs w:val="22"/>
        </w:rPr>
        <w:t>ayam merah (20, 40, 60, dan 80</w:t>
      </w:r>
      <w:r w:rsidR="00010214">
        <w:rPr>
          <w:color w:val="000000" w:themeColor="text1"/>
          <w:szCs w:val="22"/>
          <w:lang w:val="id-ID"/>
        </w:rPr>
        <w:t xml:space="preserve"> </w:t>
      </w:r>
      <w:r w:rsidRPr="00BC5AC6">
        <w:rPr>
          <w:color w:val="000000" w:themeColor="text1"/>
          <w:szCs w:val="22"/>
        </w:rPr>
        <w:t>mg/L</w:t>
      </w:r>
      <w:r>
        <w:rPr>
          <w:color w:val="000000" w:themeColor="text1"/>
          <w:szCs w:val="22"/>
          <w:lang w:val="id-ID"/>
        </w:rPr>
        <w:t>)</w:t>
      </w:r>
      <w:r w:rsidRPr="00BC5AC6">
        <w:rPr>
          <w:color w:val="000000" w:themeColor="text1"/>
          <w:szCs w:val="22"/>
        </w:rPr>
        <w:t xml:space="preserve"> yang masing-masing ditambahkan 2,5 mL larutan DPPH 50 µM. Kemudian mengukur absorbansi masing-masing ekstrak simplisia pada panjang gelombang 517 nm yang merupakan panjang gelombang maksimum larutan DPPH.</w:t>
      </w:r>
    </w:p>
    <w:p w:rsidR="00305BDA" w:rsidRPr="00BC5AC6" w:rsidRDefault="00305BDA" w:rsidP="00305BDA">
      <w:pPr>
        <w:pStyle w:val="Default"/>
        <w:ind w:firstLine="567"/>
        <w:rPr>
          <w:rFonts w:ascii="Adobe Garamond Pro" w:hAnsi="Adobe Garamond Pro"/>
          <w:color w:val="000000" w:themeColor="text1"/>
          <w:sz w:val="22"/>
          <w:szCs w:val="22"/>
          <w:lang w:val="id-ID"/>
        </w:rPr>
      </w:pPr>
      <w:r w:rsidRPr="00BC5AC6">
        <w:rPr>
          <w:rFonts w:ascii="Adobe Garamond Pro" w:hAnsi="Adobe Garamond Pro"/>
          <w:color w:val="000000" w:themeColor="text1"/>
          <w:sz w:val="22"/>
          <w:szCs w:val="22"/>
        </w:rPr>
        <w:t>Struktur kimia pereaksi DPPH bereaksi dengan senyawa antioksidan terdapat pada Gambar</w:t>
      </w:r>
      <w:r w:rsidRPr="00BC5AC6">
        <w:rPr>
          <w:rFonts w:ascii="Adobe Garamond Pro" w:hAnsi="Adobe Garamond Pro"/>
          <w:color w:val="000000" w:themeColor="text1"/>
          <w:sz w:val="22"/>
          <w:szCs w:val="22"/>
          <w:lang w:val="id-ID"/>
        </w:rPr>
        <w:t xml:space="preserve"> 1.</w:t>
      </w:r>
    </w:p>
    <w:p w:rsidR="00292FA9" w:rsidRDefault="00292FA9" w:rsidP="00010214">
      <w:pPr>
        <w:pStyle w:val="Default"/>
        <w:jc w:val="center"/>
        <w:rPr>
          <w:rFonts w:ascii="Adobe Garamond Pro" w:hAnsi="Adobe Garamond Pro"/>
          <w:color w:val="000000" w:themeColor="text1"/>
          <w:sz w:val="22"/>
          <w:szCs w:val="22"/>
          <w:lang w:val="id-ID"/>
        </w:rPr>
      </w:pPr>
      <w:r w:rsidRPr="00BC5AC6">
        <w:rPr>
          <w:rFonts w:ascii="Adobe Garamond Pro" w:hAnsi="Adobe Garamond Pro"/>
          <w:color w:val="000000" w:themeColor="text1"/>
          <w:sz w:val="22"/>
          <w:szCs w:val="22"/>
        </w:rPr>
        <w:object w:dxaOrig="8103" w:dyaOrig="2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57.5pt" o:ole="">
            <v:imagedata r:id="rId15" o:title=""/>
          </v:shape>
          <o:OLEObject Type="Embed" ProgID="ACD.ChemSketch.20" ShapeID="_x0000_i1025" DrawAspect="Content" ObjectID="_1662304015" r:id="rId16"/>
        </w:object>
      </w:r>
    </w:p>
    <w:p w:rsidR="00305BDA" w:rsidRPr="00292FA9" w:rsidRDefault="00305BDA" w:rsidP="00292FA9">
      <w:pPr>
        <w:pStyle w:val="Default"/>
        <w:jc w:val="center"/>
        <w:rPr>
          <w:rFonts w:ascii="Adobe Garamond Pro" w:hAnsi="Adobe Garamond Pro"/>
          <w:iCs/>
          <w:color w:val="000000" w:themeColor="text1"/>
          <w:sz w:val="22"/>
          <w:szCs w:val="22"/>
          <w:lang w:val="id-ID"/>
        </w:rPr>
      </w:pPr>
      <w:r w:rsidRPr="00010214">
        <w:rPr>
          <w:rFonts w:ascii="Adobe Garamond Pro" w:hAnsi="Adobe Garamond Pro"/>
          <w:b/>
          <w:color w:val="000000" w:themeColor="text1"/>
          <w:sz w:val="22"/>
          <w:szCs w:val="22"/>
        </w:rPr>
        <w:t>Gambar 1.</w:t>
      </w:r>
      <w:r w:rsidRPr="00AE7B00">
        <w:rPr>
          <w:rFonts w:ascii="Adobe Garamond Pro" w:hAnsi="Adobe Garamond Pro"/>
          <w:color w:val="000000" w:themeColor="text1"/>
          <w:sz w:val="22"/>
          <w:szCs w:val="22"/>
        </w:rPr>
        <w:t xml:space="preserve"> Reaksi </w:t>
      </w:r>
      <w:r w:rsidRPr="00AE7B00">
        <w:rPr>
          <w:rFonts w:ascii="Adobe Garamond Pro" w:hAnsi="Adobe Garamond Pro"/>
          <w:i/>
          <w:color w:val="000000" w:themeColor="text1"/>
          <w:sz w:val="22"/>
          <w:szCs w:val="22"/>
        </w:rPr>
        <w:t>2,2-difenil-1-pikrilhidrazil</w:t>
      </w:r>
      <w:r w:rsidR="00010214">
        <w:rPr>
          <w:rFonts w:ascii="Adobe Garamond Pro" w:hAnsi="Adobe Garamond Pro"/>
          <w:i/>
          <w:color w:val="000000" w:themeColor="text1"/>
          <w:sz w:val="22"/>
          <w:szCs w:val="22"/>
          <w:lang w:val="id-ID"/>
        </w:rPr>
        <w:t xml:space="preserve"> </w:t>
      </w:r>
      <w:r w:rsidRPr="00AE7B00">
        <w:rPr>
          <w:rFonts w:ascii="Adobe Garamond Pro" w:hAnsi="Adobe Garamond Pro"/>
          <w:color w:val="000000" w:themeColor="text1"/>
          <w:sz w:val="22"/>
          <w:szCs w:val="22"/>
        </w:rPr>
        <w:t>(DPPH) dengan antioksidan</w:t>
      </w:r>
      <w:r w:rsidRPr="00AE7B00">
        <w:rPr>
          <w:rFonts w:ascii="Adobe Garamond Pro" w:hAnsi="Adobe Garamond Pro"/>
          <w:color w:val="000000" w:themeColor="text1"/>
          <w:sz w:val="22"/>
          <w:szCs w:val="22"/>
          <w:lang w:val="id-ID"/>
        </w:rPr>
        <w:t xml:space="preserve">. </w:t>
      </w:r>
      <w:r w:rsidRPr="00AE7B00">
        <w:rPr>
          <w:rFonts w:ascii="Adobe Garamond Pro" w:hAnsi="Adobe Garamond Pro"/>
          <w:color w:val="000000" w:themeColor="text1"/>
          <w:sz w:val="22"/>
          <w:szCs w:val="22"/>
        </w:rPr>
        <w:t>Menghasilkan </w:t>
      </w:r>
      <w:r w:rsidR="00010214">
        <w:rPr>
          <w:rFonts w:ascii="Adobe Garamond Pro" w:hAnsi="Adobe Garamond Pro"/>
          <w:i/>
          <w:color w:val="000000" w:themeColor="text1"/>
          <w:sz w:val="22"/>
          <w:szCs w:val="22"/>
        </w:rPr>
        <w:t>2,2</w:t>
      </w:r>
      <w:r w:rsidR="00010214">
        <w:rPr>
          <w:rFonts w:ascii="Adobe Garamond Pro" w:hAnsi="Adobe Garamond Pro"/>
          <w:i/>
          <w:color w:val="000000" w:themeColor="text1"/>
          <w:sz w:val="22"/>
          <w:szCs w:val="22"/>
          <w:lang w:val="id-ID"/>
        </w:rPr>
        <w:t xml:space="preserve"> </w:t>
      </w:r>
      <w:r w:rsidRPr="00AE7B00">
        <w:rPr>
          <w:rFonts w:ascii="Adobe Garamond Pro" w:hAnsi="Adobe Garamond Pro"/>
          <w:i/>
          <w:color w:val="000000" w:themeColor="text1"/>
          <w:sz w:val="22"/>
          <w:szCs w:val="22"/>
        </w:rPr>
        <w:t>difenil-1-pikrilhidrazin </w:t>
      </w:r>
      <w:r w:rsidRPr="00AE7B00">
        <w:rPr>
          <w:rFonts w:ascii="Adobe Garamond Pro" w:hAnsi="Adobe Garamond Pro"/>
          <w:color w:val="000000" w:themeColor="text1"/>
          <w:sz w:val="22"/>
          <w:szCs w:val="22"/>
        </w:rPr>
        <w:t>(DPPH-H)</w:t>
      </w:r>
      <w:r w:rsidR="005551F1">
        <w:rPr>
          <w:rFonts w:ascii="Adobe Garamond Pro" w:hAnsi="Adobe Garamond Pro"/>
          <w:color w:val="000000" w:themeColor="text1"/>
          <w:sz w:val="22"/>
          <w:szCs w:val="22"/>
          <w:lang w:val="id-ID"/>
        </w:rPr>
        <w:t xml:space="preserve"> </w:t>
      </w:r>
      <w:r w:rsidRPr="00AE7B00">
        <w:rPr>
          <w:rFonts w:ascii="Adobe Garamond Pro" w:hAnsi="Adobe Garamond Pro"/>
          <w:iCs/>
          <w:color w:val="000000" w:themeColor="text1"/>
          <w:sz w:val="22"/>
          <w:szCs w:val="22"/>
        </w:rPr>
        <w:fldChar w:fldCharType="begin" w:fldLock="1"/>
      </w:r>
      <w:r w:rsidRPr="00AE7B00">
        <w:rPr>
          <w:rFonts w:ascii="Adobe Garamond Pro" w:hAnsi="Adobe Garamond Pro"/>
          <w:iCs/>
          <w:color w:val="000000" w:themeColor="text1"/>
          <w:sz w:val="22"/>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"(Sastrawan, dkk,  2013)", "plainTextFormattedCitation" : "(Buah et al., 2011)", "previouslyFormattedCitation" : "(Buah et al., 2011)" }, "properties" : { "noteIndex" : 0 }, "schema" : "https://github.com/citation-style-language/schema/raw/master/csl-citation.json" }</w:instrText>
      </w:r>
      <w:r w:rsidRPr="00AE7B00">
        <w:rPr>
          <w:rFonts w:ascii="Adobe Garamond Pro" w:hAnsi="Adobe Garamond Pro"/>
          <w:iCs/>
          <w:color w:val="000000" w:themeColor="text1"/>
          <w:sz w:val="22"/>
          <w:szCs w:val="22"/>
        </w:rPr>
        <w:fldChar w:fldCharType="separate"/>
      </w:r>
      <w:r w:rsidRPr="00AE7B00">
        <w:rPr>
          <w:rFonts w:ascii="Adobe Garamond Pro" w:hAnsi="Adobe Garamond Pro"/>
          <w:iCs/>
          <w:noProof/>
          <w:color w:val="000000" w:themeColor="text1"/>
          <w:sz w:val="22"/>
          <w:szCs w:val="22"/>
          <w:lang w:val="id-ID"/>
        </w:rPr>
        <w:t>(</w:t>
      </w:r>
      <w:r w:rsidRPr="00AE7B00">
        <w:rPr>
          <w:rFonts w:ascii="Adobe Garamond Pro" w:hAnsi="Adobe Garamond Pro"/>
          <w:noProof/>
          <w:color w:val="000000" w:themeColor="text1"/>
          <w:sz w:val="22"/>
          <w:szCs w:val="22"/>
        </w:rPr>
        <w:t>Sastrawan</w:t>
      </w:r>
      <w:r w:rsidRPr="00AE7B00">
        <w:rPr>
          <w:rFonts w:ascii="Adobe Garamond Pro" w:hAnsi="Adobe Garamond Pro"/>
          <w:noProof/>
          <w:color w:val="000000" w:themeColor="text1"/>
          <w:sz w:val="22"/>
          <w:szCs w:val="22"/>
          <w:lang w:val="id-ID"/>
        </w:rPr>
        <w:t xml:space="preserve">, </w:t>
      </w:r>
      <w:r w:rsidRPr="00AE7B00">
        <w:rPr>
          <w:rFonts w:ascii="Adobe Garamond Pro" w:hAnsi="Adobe Garamond Pro"/>
          <w:noProof/>
          <w:color w:val="000000" w:themeColor="text1"/>
          <w:sz w:val="22"/>
          <w:szCs w:val="22"/>
        </w:rPr>
        <w:t>dkk,  2013</w:t>
      </w:r>
      <w:r w:rsidRPr="00AE7B00">
        <w:rPr>
          <w:rFonts w:ascii="Adobe Garamond Pro" w:hAnsi="Adobe Garamond Pro"/>
          <w:iCs/>
          <w:noProof/>
          <w:color w:val="000000" w:themeColor="text1"/>
          <w:sz w:val="22"/>
          <w:szCs w:val="22"/>
        </w:rPr>
        <w:t>)</w:t>
      </w:r>
      <w:r w:rsidRPr="00AE7B00">
        <w:rPr>
          <w:rFonts w:ascii="Adobe Garamond Pro" w:hAnsi="Adobe Garamond Pro"/>
          <w:iCs/>
          <w:color w:val="000000" w:themeColor="text1"/>
          <w:sz w:val="22"/>
          <w:szCs w:val="22"/>
        </w:rPr>
        <w:fldChar w:fldCharType="end"/>
      </w:r>
      <w:r w:rsidRPr="00AE7B00">
        <w:rPr>
          <w:rFonts w:ascii="Adobe Garamond Pro" w:hAnsi="Adobe Garamond Pro"/>
          <w:iCs/>
          <w:color w:val="000000" w:themeColor="text1"/>
          <w:sz w:val="22"/>
          <w:szCs w:val="22"/>
          <w:lang w:val="id-ID"/>
        </w:rPr>
        <w:t>.</w:t>
      </w:r>
    </w:p>
    <w:p w:rsidR="00305BDA" w:rsidRDefault="00305BDA" w:rsidP="00305BDA">
      <w:pPr>
        <w:spacing w:line="240" w:lineRule="auto"/>
        <w:ind w:firstLine="567"/>
        <w:rPr>
          <w:color w:val="000000" w:themeColor="text1"/>
          <w:szCs w:val="22"/>
          <w:lang w:val="id-ID"/>
        </w:rPr>
      </w:pPr>
      <w:r w:rsidRPr="00BC5AC6">
        <w:rPr>
          <w:color w:val="000000" w:themeColor="text1"/>
          <w:szCs w:val="22"/>
        </w:rPr>
        <w:lastRenderedPageBreak/>
        <w:t>Hasil pengukuran absorbansi ekstrak bayam merah dalam pelarut etanol 96% dan aquades terdapat pada Gambar 2.</w:t>
      </w:r>
    </w:p>
    <w:p w:rsidR="008423D0" w:rsidRPr="008423D0" w:rsidRDefault="008423D0" w:rsidP="00305BDA">
      <w:pPr>
        <w:spacing w:line="240" w:lineRule="auto"/>
        <w:ind w:firstLine="567"/>
        <w:rPr>
          <w:color w:val="000000" w:themeColor="text1"/>
          <w:szCs w:val="22"/>
          <w:lang w:val="id-ID"/>
        </w:rPr>
      </w:pPr>
    </w:p>
    <w:p w:rsidR="00305BDA" w:rsidRPr="00BC5AC6" w:rsidRDefault="00305BDA" w:rsidP="00305BDA">
      <w:pPr>
        <w:spacing w:line="240" w:lineRule="auto"/>
        <w:jc w:val="center"/>
        <w:rPr>
          <w:color w:val="000000" w:themeColor="text1"/>
          <w:szCs w:val="22"/>
        </w:rPr>
      </w:pPr>
      <w:r w:rsidRPr="00BC5AC6">
        <w:rPr>
          <w:noProof/>
          <w:color w:val="000000" w:themeColor="text1"/>
          <w:szCs w:val="22"/>
          <w:lang w:val="id-ID" w:eastAsia="id-ID"/>
        </w:rPr>
        <w:drawing>
          <wp:inline distT="0" distB="0" distL="0" distR="0" wp14:anchorId="5773BE9B" wp14:editId="0E643340">
            <wp:extent cx="2591735" cy="1671725"/>
            <wp:effectExtent l="0" t="0" r="18415" b="241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05BDA" w:rsidRPr="00010214" w:rsidRDefault="00256514" w:rsidP="00256514">
      <w:pPr>
        <w:pStyle w:val="ListParagraph"/>
        <w:spacing w:line="240" w:lineRule="auto"/>
        <w:ind w:left="851" w:hanging="851"/>
        <w:jc w:val="center"/>
        <w:rPr>
          <w:color w:val="000000" w:themeColor="text1"/>
          <w:lang w:val="id-ID"/>
        </w:rPr>
      </w:pPr>
      <w:r>
        <w:rPr>
          <w:b/>
          <w:color w:val="000000" w:themeColor="text1"/>
        </w:rPr>
        <w:t>Gamb</w:t>
      </w:r>
      <w:r>
        <w:rPr>
          <w:b/>
          <w:color w:val="000000" w:themeColor="text1"/>
          <w:lang w:val="id-ID"/>
        </w:rPr>
        <w:t>a</w:t>
      </w:r>
      <w:r w:rsidR="00305BDA" w:rsidRPr="00010214">
        <w:rPr>
          <w:b/>
          <w:color w:val="000000" w:themeColor="text1"/>
        </w:rPr>
        <w:t>r 2</w:t>
      </w:r>
      <w:r w:rsidR="00305BDA" w:rsidRPr="00AE7B00">
        <w:rPr>
          <w:color w:val="000000" w:themeColor="text1"/>
        </w:rPr>
        <w:t>. Grafik hubungan nilai absorbansi</w:t>
      </w:r>
      <w:r>
        <w:rPr>
          <w:color w:val="000000" w:themeColor="text1"/>
          <w:lang w:val="id-ID"/>
        </w:rPr>
        <w:t xml:space="preserve"> </w:t>
      </w:r>
      <w:r w:rsidR="00305BDA" w:rsidRPr="00010214">
        <w:rPr>
          <w:color w:val="000000" w:themeColor="text1"/>
        </w:rPr>
        <w:t xml:space="preserve">DPPH dengan konsentrasi ekstrak bayam merah dalam etanol </w:t>
      </w:r>
      <w:r w:rsidR="00010214">
        <w:rPr>
          <w:color w:val="000000" w:themeColor="text1"/>
        </w:rPr>
        <w:t>dan aqudes</w:t>
      </w:r>
    </w:p>
    <w:p w:rsidR="00305BDA" w:rsidRPr="00AE7B00" w:rsidRDefault="00305BDA" w:rsidP="00305BDA">
      <w:pPr>
        <w:pStyle w:val="ListParagraph"/>
        <w:spacing w:line="240" w:lineRule="auto"/>
        <w:ind w:left="851" w:hanging="851"/>
        <w:rPr>
          <w:color w:val="000000" w:themeColor="text1"/>
        </w:rPr>
      </w:pPr>
    </w:p>
    <w:p w:rsidR="00AF55E8" w:rsidRPr="0094614E" w:rsidRDefault="00305BDA" w:rsidP="0094614E">
      <w:pPr>
        <w:pStyle w:val="ListParagraph"/>
        <w:spacing w:line="240" w:lineRule="auto"/>
        <w:ind w:left="0" w:firstLine="567"/>
        <w:rPr>
          <w:color w:val="000000" w:themeColor="text1"/>
          <w:lang w:val="id-ID"/>
        </w:rPr>
      </w:pPr>
      <w:r w:rsidRPr="00BC5AC6">
        <w:rPr>
          <w:color w:val="000000" w:themeColor="text1"/>
        </w:rPr>
        <w:t xml:space="preserve">Gambar 2 di atas menunjukkan, meningkatnya konsentrasi ekstrak simplisia bayam merah maka nilai absorbansi DPPH semakin kecil. DPPH radikal menjadi DPPH-H stabil karena ikatan rangkap yang terkonjugasi pada larutan DPPH akibat penangkapan atom hidrogen sehingga terjadinya penurunan intensitas warna dan absorbansi </w:t>
      </w:r>
      <w:r w:rsidRPr="00E27BF3">
        <w:rPr>
          <w:iCs/>
          <w:color w:val="000000" w:themeColor="text1"/>
        </w:rPr>
        <w:fldChar w:fldCharType="begin" w:fldLock="1"/>
      </w:r>
      <w:r w:rsidRPr="00E27BF3">
        <w:rPr>
          <w:iCs/>
          <w:color w:val="000000" w:themeColor="text1"/>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"(Syaifuddin, 2015)", "plainTextFormattedCitation" : "(Buah et al., 2011)", "previouslyFormattedCitation" : "(Buah et al., 2011)" }, "properties" : { "noteIndex" : 0 }, "schema" : "https://github.com/citation-style-language/schema/raw/master/csl-citation.json" }</w:instrText>
      </w:r>
      <w:r w:rsidRPr="00E27BF3">
        <w:rPr>
          <w:iCs/>
          <w:color w:val="000000" w:themeColor="text1"/>
        </w:rPr>
        <w:fldChar w:fldCharType="separate"/>
      </w:r>
      <w:r w:rsidRPr="00E27BF3">
        <w:rPr>
          <w:iCs/>
          <w:noProof/>
          <w:color w:val="000000" w:themeColor="text1"/>
        </w:rPr>
        <w:t>(Syaifuddin</w:t>
      </w:r>
      <w:r w:rsidRPr="00E27BF3">
        <w:rPr>
          <w:noProof/>
          <w:color w:val="000000" w:themeColor="text1"/>
        </w:rPr>
        <w:t>, 2015</w:t>
      </w:r>
      <w:r w:rsidRPr="00E27BF3">
        <w:rPr>
          <w:iCs/>
          <w:noProof/>
          <w:color w:val="000000" w:themeColor="text1"/>
        </w:rPr>
        <w:t>)</w:t>
      </w:r>
      <w:r w:rsidRPr="00E27BF3">
        <w:rPr>
          <w:iCs/>
          <w:color w:val="000000" w:themeColor="text1"/>
        </w:rPr>
        <w:fldChar w:fldCharType="end"/>
      </w:r>
      <w:r w:rsidRPr="00E27BF3">
        <w:rPr>
          <w:color w:val="000000" w:themeColor="text1"/>
        </w:rPr>
        <w:t>.</w:t>
      </w:r>
    </w:p>
    <w:p w:rsidR="00305BDA" w:rsidRDefault="00305BDA" w:rsidP="00305BDA">
      <w:pPr>
        <w:pStyle w:val="ListParagraph"/>
        <w:spacing w:line="240" w:lineRule="auto"/>
        <w:ind w:left="0" w:firstLine="567"/>
        <w:rPr>
          <w:color w:val="000000" w:themeColor="text1"/>
          <w:lang w:val="id-ID"/>
        </w:rPr>
      </w:pPr>
      <w:r w:rsidRPr="00BC5AC6">
        <w:rPr>
          <w:color w:val="000000" w:themeColor="text1"/>
        </w:rPr>
        <w:t>Berdasarkan hasil pengukuran nilai absorbansi sampel maka diperoleh nilai persen penghambat dari ekstrak bayam merah yang diperoleh dengan hasil perhitungan persentase penghambat radikal bebas terdapat pada Gambar 3.</w:t>
      </w:r>
    </w:p>
    <w:p w:rsidR="008423D0" w:rsidRPr="008423D0" w:rsidRDefault="008423D0" w:rsidP="00305BDA">
      <w:pPr>
        <w:pStyle w:val="ListParagraph"/>
        <w:spacing w:line="240" w:lineRule="auto"/>
        <w:ind w:left="0" w:firstLine="567"/>
        <w:rPr>
          <w:color w:val="000000" w:themeColor="text1"/>
          <w:lang w:val="id-ID"/>
        </w:rPr>
      </w:pPr>
    </w:p>
    <w:p w:rsidR="00305BDA" w:rsidRPr="00BC5AC6" w:rsidRDefault="00305BDA" w:rsidP="00305BDA">
      <w:pPr>
        <w:spacing w:line="240" w:lineRule="auto"/>
        <w:rPr>
          <w:color w:val="000000" w:themeColor="text1"/>
          <w:szCs w:val="22"/>
        </w:rPr>
      </w:pPr>
      <w:r w:rsidRPr="00BC5AC6">
        <w:rPr>
          <w:noProof/>
          <w:color w:val="000000" w:themeColor="text1"/>
          <w:szCs w:val="22"/>
          <w:lang w:val="id-ID" w:eastAsia="id-ID"/>
        </w:rPr>
        <w:drawing>
          <wp:inline distT="0" distB="0" distL="0" distR="0" wp14:anchorId="350EEA27" wp14:editId="1839B416">
            <wp:extent cx="2608564" cy="1722213"/>
            <wp:effectExtent l="0" t="0" r="20955" b="114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05BDA" w:rsidRPr="00010214" w:rsidRDefault="00305BDA" w:rsidP="00010214">
      <w:pPr>
        <w:pStyle w:val="ListParagraph"/>
        <w:spacing w:line="240" w:lineRule="auto"/>
        <w:ind w:left="0"/>
        <w:jc w:val="center"/>
        <w:rPr>
          <w:color w:val="000000" w:themeColor="text1"/>
          <w:lang w:val="id-ID"/>
        </w:rPr>
      </w:pPr>
      <w:r w:rsidRPr="00010214">
        <w:rPr>
          <w:b/>
          <w:color w:val="000000" w:themeColor="text1"/>
        </w:rPr>
        <w:t>Gambar 3.</w:t>
      </w:r>
      <w:r>
        <w:rPr>
          <w:color w:val="000000" w:themeColor="text1"/>
        </w:rPr>
        <w:t xml:space="preserve"> Nilai persen penghambat ekstrak </w:t>
      </w:r>
      <w:r w:rsidRPr="00AE7B00">
        <w:rPr>
          <w:color w:val="000000" w:themeColor="text1"/>
        </w:rPr>
        <w:t>bayam merah</w:t>
      </w:r>
      <w:r w:rsidR="00CC1A59">
        <w:rPr>
          <w:color w:val="000000" w:themeColor="text1"/>
        </w:rPr>
        <w:t>dalam etanol</w:t>
      </w:r>
      <w:r w:rsidR="00CC1A59">
        <w:rPr>
          <w:color w:val="000000" w:themeColor="text1"/>
          <w:lang w:val="id-ID"/>
        </w:rPr>
        <w:t xml:space="preserve"> </w:t>
      </w:r>
      <w:r w:rsidR="00010214">
        <w:rPr>
          <w:color w:val="000000" w:themeColor="text1"/>
        </w:rPr>
        <w:t>dan aqudes</w:t>
      </w:r>
    </w:p>
    <w:p w:rsidR="00305BDA" w:rsidRDefault="00305BDA" w:rsidP="00075240">
      <w:pPr>
        <w:pStyle w:val="ListParagraph"/>
        <w:spacing w:line="240" w:lineRule="auto"/>
        <w:ind w:left="0" w:firstLine="567"/>
        <w:rPr>
          <w:color w:val="000000" w:themeColor="text1"/>
          <w:lang w:val="id-ID"/>
        </w:rPr>
      </w:pPr>
      <w:r w:rsidRPr="00BC5AC6">
        <w:rPr>
          <w:color w:val="000000" w:themeColor="text1"/>
        </w:rPr>
        <w:t xml:space="preserve">Gambar 3 di atas menunjukkan semakin meningkatnya konsentrasi ekstrak simplisia bayam maka semakin meningkat persen penghambat. Nilai persen penghambat (kualitatif) sejalan dengan perubahan warna pada larutan DPPH (kuantitatif) yaitu semakin cerah warna ekstrak bayam ketika ditambahkan larutan DPPH maka semakin </w:t>
      </w:r>
      <w:r>
        <w:rPr>
          <w:color w:val="000000" w:themeColor="text1"/>
        </w:rPr>
        <w:t>tinggi nilai persen penghambat</w:t>
      </w:r>
      <w:r w:rsidR="008423D0">
        <w:rPr>
          <w:color w:val="000000" w:themeColor="text1"/>
          <w:lang w:val="id-ID"/>
        </w:rPr>
        <w:t xml:space="preserve"> </w:t>
      </w:r>
      <w:r w:rsidRPr="00E27BF3">
        <w:rPr>
          <w:iCs/>
          <w:color w:val="000000" w:themeColor="text1"/>
        </w:rPr>
        <w:fldChar w:fldCharType="begin" w:fldLock="1"/>
      </w:r>
      <w:r>
        <w:rPr>
          <w:iCs/>
          <w:color w:val="000000" w:themeColor="text1"/>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"(Bahriul, 2014)", "plainTextFormattedCitation" : "(Buah et al., 2011)", "previouslyFormattedCitation" : "(Buah et al., 2011)" }, "properties" : { "noteIndex" : 0 }, "schema" : "https://github.com/citation-style-language/schema/raw/master/csl-citation.json" }</w:instrText>
      </w:r>
      <w:r w:rsidRPr="00E27BF3">
        <w:rPr>
          <w:iCs/>
          <w:color w:val="000000" w:themeColor="text1"/>
        </w:rPr>
        <w:fldChar w:fldCharType="separate"/>
      </w:r>
      <w:r w:rsidRPr="00E27BF3">
        <w:rPr>
          <w:iCs/>
          <w:noProof/>
          <w:color w:val="000000" w:themeColor="text1"/>
        </w:rPr>
        <w:t>(</w:t>
      </w:r>
      <w:r w:rsidRPr="00BC5AC6">
        <w:rPr>
          <w:noProof/>
          <w:color w:val="000000" w:themeColor="text1"/>
        </w:rPr>
        <w:t>Bahriul, 2014</w:t>
      </w:r>
      <w:r w:rsidRPr="00E27BF3">
        <w:rPr>
          <w:iCs/>
          <w:noProof/>
          <w:color w:val="000000" w:themeColor="text1"/>
        </w:rPr>
        <w:t>)</w:t>
      </w:r>
      <w:r w:rsidRPr="00E27BF3">
        <w:rPr>
          <w:iCs/>
          <w:color w:val="000000" w:themeColor="text1"/>
        </w:rPr>
        <w:fldChar w:fldCharType="end"/>
      </w:r>
      <w:r w:rsidRPr="00BC5AC6">
        <w:rPr>
          <w:color w:val="000000" w:themeColor="text1"/>
        </w:rPr>
        <w:t>.</w:t>
      </w:r>
    </w:p>
    <w:p w:rsidR="00305BDA" w:rsidRPr="00B735E8" w:rsidRDefault="00305BDA" w:rsidP="005551F1">
      <w:pPr>
        <w:pStyle w:val="Heading2"/>
      </w:pPr>
      <w:r w:rsidRPr="00B735E8">
        <w:t xml:space="preserve">Uji </w:t>
      </w:r>
      <w:r w:rsidR="001B1056" w:rsidRPr="00B735E8">
        <w:t xml:space="preserve">aktivitas antioksidan vitamin </w:t>
      </w:r>
      <w:r w:rsidRPr="00B735E8">
        <w:t>C</w:t>
      </w:r>
    </w:p>
    <w:p w:rsidR="00075240" w:rsidRDefault="00305BDA" w:rsidP="00305BDA">
      <w:pPr>
        <w:pStyle w:val="ListParagraph"/>
        <w:spacing w:line="240" w:lineRule="auto"/>
        <w:ind w:left="0" w:firstLine="567"/>
        <w:rPr>
          <w:color w:val="000000" w:themeColor="text1"/>
          <w:lang w:val="id-ID"/>
        </w:rPr>
      </w:pPr>
      <w:r w:rsidRPr="00BC5AC6">
        <w:rPr>
          <w:color w:val="000000" w:themeColor="text1"/>
        </w:rPr>
        <w:t>Pengujian aktivitas antioksidan vitamin C merupakan kontrol positif dimana vitamin C merupaka</w:t>
      </w:r>
      <w:r w:rsidR="0094614E">
        <w:rPr>
          <w:color w:val="000000" w:themeColor="text1"/>
          <w:lang w:val="id-ID"/>
        </w:rPr>
        <w:t>n</w:t>
      </w:r>
      <w:r w:rsidRPr="00BC5AC6">
        <w:rPr>
          <w:color w:val="000000" w:themeColor="text1"/>
        </w:rPr>
        <w:t xml:space="preserve"> larutan pembanding. nilai absorbansi </w:t>
      </w:r>
      <w:r w:rsidRPr="00BC5AC6">
        <w:rPr>
          <w:color w:val="000000" w:themeColor="text1"/>
        </w:rPr>
        <w:lastRenderedPageBreak/>
        <w:t>vitamin C dalam etanol dan aquades terdapat pada Gambar 4.</w:t>
      </w:r>
    </w:p>
    <w:p w:rsidR="00305BDA" w:rsidRPr="00BC5AC6" w:rsidRDefault="00305BDA" w:rsidP="00305BDA">
      <w:pPr>
        <w:pStyle w:val="ListParagraph"/>
        <w:spacing w:line="240" w:lineRule="auto"/>
        <w:ind w:left="0" w:firstLine="567"/>
        <w:rPr>
          <w:color w:val="000000" w:themeColor="text1"/>
        </w:rPr>
      </w:pPr>
      <w:r w:rsidRPr="00BC5AC6">
        <w:rPr>
          <w:color w:val="000000" w:themeColor="text1"/>
        </w:rPr>
        <w:t xml:space="preserve"> </w:t>
      </w:r>
    </w:p>
    <w:p w:rsidR="00305BDA" w:rsidRPr="00BC5AC6" w:rsidRDefault="00305BDA" w:rsidP="00305BDA">
      <w:pPr>
        <w:pStyle w:val="ListParagraph"/>
        <w:spacing w:line="240" w:lineRule="auto"/>
        <w:ind w:left="0"/>
        <w:rPr>
          <w:color w:val="000000" w:themeColor="text1"/>
        </w:rPr>
      </w:pPr>
      <w:r w:rsidRPr="00BC5AC6">
        <w:rPr>
          <w:noProof/>
          <w:color w:val="000000" w:themeColor="text1"/>
          <w:lang w:val="id-ID" w:eastAsia="id-ID"/>
        </w:rPr>
        <w:drawing>
          <wp:inline distT="0" distB="0" distL="0" distR="0" wp14:anchorId="78BE6244" wp14:editId="3ACCC656">
            <wp:extent cx="2619784" cy="1716604"/>
            <wp:effectExtent l="0" t="0" r="9525" b="1714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05BDA" w:rsidRPr="00010214" w:rsidRDefault="00305BDA" w:rsidP="00010214">
      <w:pPr>
        <w:pStyle w:val="Date"/>
        <w:jc w:val="center"/>
        <w:rPr>
          <w:rFonts w:ascii="Adobe Garamond Pro" w:hAnsi="Adobe Garamond Pro"/>
          <w:sz w:val="22"/>
          <w:szCs w:val="22"/>
          <w:lang w:val="id-ID"/>
        </w:rPr>
      </w:pPr>
      <w:r w:rsidRPr="00010214">
        <w:rPr>
          <w:rFonts w:ascii="Adobe Garamond Pro" w:hAnsi="Adobe Garamond Pro"/>
          <w:b/>
          <w:sz w:val="22"/>
          <w:szCs w:val="22"/>
        </w:rPr>
        <w:t>Gambar 4</w:t>
      </w:r>
      <w:r w:rsidR="008423D0">
        <w:rPr>
          <w:rFonts w:ascii="Adobe Garamond Pro" w:hAnsi="Adobe Garamond Pro"/>
          <w:b/>
          <w:sz w:val="22"/>
          <w:szCs w:val="22"/>
          <w:lang w:val="id-ID"/>
        </w:rPr>
        <w:t>.</w:t>
      </w:r>
      <w:r w:rsidRPr="00B735E8">
        <w:rPr>
          <w:rFonts w:ascii="Adobe Garamond Pro" w:hAnsi="Adobe Garamond Pro"/>
          <w:sz w:val="22"/>
          <w:szCs w:val="22"/>
        </w:rPr>
        <w:t xml:space="preserve"> G</w:t>
      </w:r>
      <w:r w:rsidR="00256514">
        <w:rPr>
          <w:rFonts w:ascii="Adobe Garamond Pro" w:hAnsi="Adobe Garamond Pro"/>
          <w:sz w:val="22"/>
          <w:szCs w:val="22"/>
        </w:rPr>
        <w:t>rafik hubungan nilai absorbansi</w:t>
      </w:r>
      <w:r w:rsidR="00256514">
        <w:rPr>
          <w:rFonts w:ascii="Adobe Garamond Pro" w:hAnsi="Adobe Garamond Pro"/>
          <w:sz w:val="22"/>
          <w:szCs w:val="22"/>
          <w:lang w:val="id-ID"/>
        </w:rPr>
        <w:t xml:space="preserve"> </w:t>
      </w:r>
      <w:r w:rsidRPr="00B735E8">
        <w:rPr>
          <w:rFonts w:ascii="Adobe Garamond Pro" w:hAnsi="Adobe Garamond Pro"/>
          <w:sz w:val="22"/>
          <w:szCs w:val="22"/>
        </w:rPr>
        <w:t>DPPH dengan konsentrasi vitamin C merah dalam etanol</w:t>
      </w:r>
      <w:r w:rsidR="00010214">
        <w:rPr>
          <w:rFonts w:ascii="Adobe Garamond Pro" w:hAnsi="Adobe Garamond Pro"/>
          <w:sz w:val="22"/>
          <w:szCs w:val="22"/>
          <w:lang w:val="id-ID"/>
        </w:rPr>
        <w:t xml:space="preserve"> </w:t>
      </w:r>
      <w:r w:rsidR="00010214">
        <w:rPr>
          <w:rFonts w:ascii="Adobe Garamond Pro" w:hAnsi="Adobe Garamond Pro"/>
          <w:sz w:val="22"/>
          <w:szCs w:val="22"/>
        </w:rPr>
        <w:t>dan aqudes</w:t>
      </w:r>
    </w:p>
    <w:p w:rsidR="00305BDA" w:rsidRPr="00B735E8" w:rsidRDefault="00305BDA" w:rsidP="00305BDA">
      <w:pPr>
        <w:rPr>
          <w:lang w:val="id-ID"/>
        </w:rPr>
      </w:pPr>
    </w:p>
    <w:p w:rsidR="00305BDA" w:rsidRPr="00B735E8" w:rsidRDefault="00305BDA" w:rsidP="00305BDA">
      <w:pPr>
        <w:pStyle w:val="ListParagraph"/>
        <w:spacing w:line="240" w:lineRule="auto"/>
        <w:ind w:left="0" w:firstLine="567"/>
        <w:rPr>
          <w:color w:val="000000" w:themeColor="text1"/>
        </w:rPr>
      </w:pPr>
      <w:r w:rsidRPr="00BC5AC6">
        <w:rPr>
          <w:color w:val="000000" w:themeColor="text1"/>
        </w:rPr>
        <w:t>Gambar 4 di atas menunjukkan semakin besar konsentrasi vitamin C maka semakin rendah nilai absorbansi, hal ini diakibatkan oleh banyaknya cahaya yang diteruskan karena warna pada larutan vitamin C yang ditambahkan dengan larutan DPPH mengalami perubahan warna semakin cerah. Nilai persen penghambat vitamin C terhadap radikal bebas DPPH dapat dilihat pada Gambar 5.</w:t>
      </w:r>
    </w:p>
    <w:p w:rsidR="00305BDA" w:rsidRPr="00BC5AC6" w:rsidRDefault="00305BDA" w:rsidP="00305BDA">
      <w:pPr>
        <w:spacing w:line="240" w:lineRule="auto"/>
        <w:rPr>
          <w:color w:val="000000" w:themeColor="text1"/>
          <w:szCs w:val="22"/>
          <w:lang w:val="id-ID"/>
        </w:rPr>
      </w:pPr>
      <w:r w:rsidRPr="00BC5AC6">
        <w:rPr>
          <w:noProof/>
          <w:color w:val="000000" w:themeColor="text1"/>
          <w:szCs w:val="22"/>
          <w:lang w:val="id-ID" w:eastAsia="id-ID"/>
        </w:rPr>
        <w:drawing>
          <wp:inline distT="0" distB="0" distL="0" distR="0" wp14:anchorId="593F3347" wp14:editId="689F181C">
            <wp:extent cx="2771775" cy="1895475"/>
            <wp:effectExtent l="0" t="0" r="9525"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05BDA" w:rsidRPr="00010214" w:rsidRDefault="00305BDA" w:rsidP="00010214">
      <w:pPr>
        <w:pStyle w:val="ListParagraph"/>
        <w:spacing w:line="240" w:lineRule="auto"/>
        <w:ind w:left="851" w:hanging="851"/>
        <w:jc w:val="center"/>
        <w:rPr>
          <w:color w:val="000000" w:themeColor="text1"/>
        </w:rPr>
      </w:pPr>
      <w:r w:rsidRPr="00010214">
        <w:rPr>
          <w:b/>
          <w:color w:val="000000" w:themeColor="text1"/>
        </w:rPr>
        <w:t>Gambar 5</w:t>
      </w:r>
      <w:r w:rsidR="00075240">
        <w:rPr>
          <w:b/>
          <w:color w:val="000000" w:themeColor="text1"/>
          <w:lang w:val="id-ID"/>
        </w:rPr>
        <w:t>.</w:t>
      </w:r>
      <w:r w:rsidRPr="00B735E8">
        <w:rPr>
          <w:color w:val="000000" w:themeColor="text1"/>
        </w:rPr>
        <w:t xml:space="preserve"> Ni</w:t>
      </w:r>
      <w:r>
        <w:rPr>
          <w:color w:val="000000" w:themeColor="text1"/>
        </w:rPr>
        <w:t>lai persen penghambat vitamin C</w:t>
      </w:r>
      <w:r w:rsidR="00010214">
        <w:rPr>
          <w:color w:val="000000" w:themeColor="text1"/>
          <w:lang w:val="id-ID"/>
        </w:rPr>
        <w:t xml:space="preserve"> </w:t>
      </w:r>
      <w:r w:rsidR="00010214" w:rsidRPr="00010214">
        <w:rPr>
          <w:color w:val="000000" w:themeColor="text1"/>
        </w:rPr>
        <w:t>dalam etanol</w:t>
      </w:r>
      <w:r w:rsidR="00010214" w:rsidRPr="00010214">
        <w:rPr>
          <w:color w:val="000000" w:themeColor="text1"/>
          <w:lang w:val="id-ID"/>
        </w:rPr>
        <w:t xml:space="preserve"> </w:t>
      </w:r>
      <w:r w:rsidR="00010214" w:rsidRPr="00010214">
        <w:rPr>
          <w:color w:val="000000" w:themeColor="text1"/>
        </w:rPr>
        <w:t>dan aqudes</w:t>
      </w:r>
    </w:p>
    <w:p w:rsidR="00305BDA" w:rsidRPr="00B735E8" w:rsidRDefault="00305BDA" w:rsidP="00305BDA">
      <w:pPr>
        <w:pStyle w:val="ListParagraph"/>
        <w:spacing w:line="240" w:lineRule="auto"/>
        <w:ind w:left="851" w:hanging="851"/>
        <w:rPr>
          <w:color w:val="000000" w:themeColor="text1"/>
        </w:rPr>
      </w:pPr>
    </w:p>
    <w:p w:rsidR="00AF55E8" w:rsidRPr="005551F1" w:rsidRDefault="00305BDA" w:rsidP="005551F1">
      <w:pPr>
        <w:pStyle w:val="ListParagraph"/>
        <w:spacing w:line="240" w:lineRule="auto"/>
        <w:ind w:left="0" w:firstLine="567"/>
        <w:rPr>
          <w:color w:val="000000" w:themeColor="text1"/>
          <w:lang w:val="id-ID"/>
        </w:rPr>
      </w:pPr>
      <w:r w:rsidRPr="00BC5AC6">
        <w:rPr>
          <w:color w:val="000000" w:themeColor="text1"/>
        </w:rPr>
        <w:t xml:space="preserve">Gambar 5 di atas menunjukkan bahwa semakin besar konsentrasi larutan vitamin C maka semakin besar daya hambat vitamin C terhadap radikal bebas. </w:t>
      </w:r>
    </w:p>
    <w:p w:rsidR="00305BDA" w:rsidRPr="00C1329F" w:rsidRDefault="00305BDA" w:rsidP="005551F1">
      <w:pPr>
        <w:pStyle w:val="Heading2"/>
      </w:pPr>
      <w:r w:rsidRPr="00C1329F">
        <w:t xml:space="preserve">Perbandingan </w:t>
      </w:r>
      <w:r w:rsidR="001B1056" w:rsidRPr="00C1329F">
        <w:t xml:space="preserve">aktivitas penangkap radikal bebas ekstrak bayam merah dengan vitamin </w:t>
      </w:r>
      <w:r w:rsidRPr="00C1329F">
        <w:t>C</w:t>
      </w:r>
    </w:p>
    <w:p w:rsidR="00305BDA" w:rsidRPr="00BC5AC6" w:rsidRDefault="00305BDA" w:rsidP="00305BDA">
      <w:pPr>
        <w:spacing w:line="240" w:lineRule="auto"/>
        <w:ind w:firstLine="567"/>
        <w:rPr>
          <w:color w:val="000000" w:themeColor="text1"/>
          <w:szCs w:val="22"/>
        </w:rPr>
      </w:pPr>
      <w:r w:rsidRPr="00BC5AC6">
        <w:rPr>
          <w:color w:val="000000" w:themeColor="text1"/>
          <w:szCs w:val="22"/>
        </w:rPr>
        <w:t>Perbandingan persentase penghambat radikal bebas ekstrak bayam merah dan vitamin C dalam etanol dapat dilihat pada Gambar 6.</w:t>
      </w:r>
    </w:p>
    <w:p w:rsidR="00305BDA" w:rsidRPr="00BC5AC6" w:rsidRDefault="00305BDA" w:rsidP="00305BDA">
      <w:pPr>
        <w:spacing w:line="240" w:lineRule="auto"/>
        <w:rPr>
          <w:color w:val="000000" w:themeColor="text1"/>
          <w:szCs w:val="22"/>
        </w:rPr>
      </w:pPr>
      <w:r w:rsidRPr="00BC5AC6">
        <w:rPr>
          <w:noProof/>
          <w:color w:val="000000" w:themeColor="text1"/>
          <w:szCs w:val="22"/>
          <w:lang w:val="id-ID" w:eastAsia="id-ID"/>
        </w:rPr>
        <w:lastRenderedPageBreak/>
        <w:drawing>
          <wp:inline distT="0" distB="0" distL="0" distR="0" wp14:anchorId="3A6CEAE6" wp14:editId="7F7C55A3">
            <wp:extent cx="2724150" cy="215265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05BDA" w:rsidRDefault="00305BDA" w:rsidP="00010214">
      <w:pPr>
        <w:spacing w:line="240" w:lineRule="auto"/>
        <w:ind w:left="993" w:hanging="993"/>
        <w:jc w:val="center"/>
        <w:rPr>
          <w:color w:val="000000" w:themeColor="text1"/>
          <w:szCs w:val="22"/>
          <w:lang w:val="id-ID"/>
        </w:rPr>
      </w:pPr>
      <w:r w:rsidRPr="00010214">
        <w:rPr>
          <w:b/>
          <w:color w:val="000000" w:themeColor="text1"/>
          <w:szCs w:val="22"/>
        </w:rPr>
        <w:t>Gambar 6</w:t>
      </w:r>
      <w:r w:rsidR="00075240">
        <w:rPr>
          <w:b/>
          <w:color w:val="000000" w:themeColor="text1"/>
          <w:szCs w:val="22"/>
          <w:lang w:val="id-ID"/>
        </w:rPr>
        <w:t>.</w:t>
      </w:r>
      <w:r w:rsidRPr="00C1329F">
        <w:rPr>
          <w:color w:val="000000" w:themeColor="text1"/>
          <w:szCs w:val="22"/>
        </w:rPr>
        <w:t xml:space="preserve"> Perbandingan persentase penghambat</w:t>
      </w:r>
      <w:r w:rsidR="00010214">
        <w:rPr>
          <w:color w:val="000000" w:themeColor="text1"/>
          <w:szCs w:val="22"/>
          <w:lang w:val="id-ID"/>
        </w:rPr>
        <w:t xml:space="preserve"> </w:t>
      </w:r>
      <w:r w:rsidRPr="00C1329F">
        <w:rPr>
          <w:color w:val="000000" w:themeColor="text1"/>
          <w:szCs w:val="22"/>
        </w:rPr>
        <w:t>ra</w:t>
      </w:r>
      <w:r w:rsidR="00010214">
        <w:rPr>
          <w:color w:val="000000" w:themeColor="text1"/>
          <w:szCs w:val="22"/>
        </w:rPr>
        <w:t>dikal bebas ekstrak bayam merah</w:t>
      </w:r>
      <w:r w:rsidR="00010214">
        <w:rPr>
          <w:color w:val="000000" w:themeColor="text1"/>
          <w:szCs w:val="22"/>
          <w:lang w:val="id-ID"/>
        </w:rPr>
        <w:t xml:space="preserve"> </w:t>
      </w:r>
      <w:r w:rsidRPr="00C1329F">
        <w:rPr>
          <w:color w:val="000000" w:themeColor="text1"/>
          <w:szCs w:val="22"/>
          <w:lang w:val="id-ID"/>
        </w:rPr>
        <w:t xml:space="preserve">dan </w:t>
      </w:r>
      <w:r w:rsidRPr="00C1329F">
        <w:rPr>
          <w:color w:val="000000" w:themeColor="text1"/>
          <w:szCs w:val="22"/>
        </w:rPr>
        <w:t>vitamin C</w:t>
      </w:r>
      <w:r w:rsidRPr="00C1329F">
        <w:rPr>
          <w:color w:val="000000" w:themeColor="text1"/>
          <w:szCs w:val="22"/>
          <w:lang w:val="id-ID"/>
        </w:rPr>
        <w:t>dalam etanol</w:t>
      </w:r>
    </w:p>
    <w:p w:rsidR="00305BDA" w:rsidRPr="00C1329F" w:rsidRDefault="00305BDA" w:rsidP="00305BDA">
      <w:pPr>
        <w:spacing w:line="240" w:lineRule="auto"/>
        <w:ind w:left="993" w:hanging="993"/>
        <w:rPr>
          <w:color w:val="000000" w:themeColor="text1"/>
          <w:szCs w:val="22"/>
          <w:lang w:val="id-ID"/>
        </w:rPr>
      </w:pPr>
    </w:p>
    <w:p w:rsidR="00305BDA" w:rsidRPr="00BC5AC6" w:rsidRDefault="00305BDA" w:rsidP="00305BDA">
      <w:pPr>
        <w:pStyle w:val="ListParagraph"/>
        <w:spacing w:line="240" w:lineRule="auto"/>
        <w:ind w:left="0" w:firstLine="567"/>
        <w:rPr>
          <w:b/>
          <w:color w:val="000000" w:themeColor="text1"/>
        </w:rPr>
      </w:pPr>
      <w:r w:rsidRPr="00BC5AC6">
        <w:rPr>
          <w:color w:val="000000" w:themeColor="text1"/>
        </w:rPr>
        <w:t xml:space="preserve">Gambar 6 di atas menunjukkan bahwa daya hambat radikal bebas pada ekstrak simplisia hampir sama dengan larutan pembanding (vitamin C), sehingga dapat membuktikan bahwa ekstrak simplisia bayam merah </w:t>
      </w:r>
      <w:r w:rsidRPr="00BC5AC6">
        <w:rPr>
          <w:rFonts w:eastAsiaTheme="minorEastAsia"/>
          <w:color w:val="000000" w:themeColor="text1"/>
        </w:rPr>
        <w:t>memiliki kemampuan sebagai antioksidan yang hampir sama dengan vitamin C.</w:t>
      </w:r>
    </w:p>
    <w:p w:rsidR="00305BDA" w:rsidRPr="00256514" w:rsidRDefault="00305BDA" w:rsidP="00305BDA">
      <w:pPr>
        <w:spacing w:line="240" w:lineRule="auto"/>
        <w:ind w:firstLine="567"/>
        <w:rPr>
          <w:color w:val="000000" w:themeColor="text1"/>
          <w:szCs w:val="22"/>
          <w:lang w:val="id-ID"/>
        </w:rPr>
      </w:pPr>
      <w:r w:rsidRPr="00BC5AC6">
        <w:rPr>
          <w:color w:val="000000" w:themeColor="text1"/>
          <w:szCs w:val="22"/>
        </w:rPr>
        <w:t>Perbandingan persentase penghambat radikal bebas ekstrak bayam merah dan vitamin C dalam aquades dapat dilihat pada Gambar 7</w:t>
      </w:r>
      <w:r w:rsidR="00256514">
        <w:rPr>
          <w:color w:val="000000" w:themeColor="text1"/>
          <w:szCs w:val="22"/>
          <w:lang w:val="id-ID"/>
        </w:rPr>
        <w:t>.</w:t>
      </w:r>
    </w:p>
    <w:p w:rsidR="00305BDA" w:rsidRPr="00BC5AC6" w:rsidRDefault="00305BDA" w:rsidP="00305BDA">
      <w:pPr>
        <w:tabs>
          <w:tab w:val="left" w:pos="8310"/>
        </w:tabs>
        <w:spacing w:line="240" w:lineRule="auto"/>
        <w:rPr>
          <w:color w:val="000000" w:themeColor="text1"/>
          <w:szCs w:val="22"/>
        </w:rPr>
      </w:pPr>
      <w:r w:rsidRPr="00BC5AC6">
        <w:rPr>
          <w:noProof/>
          <w:color w:val="000000" w:themeColor="text1"/>
          <w:szCs w:val="22"/>
          <w:lang w:val="id-ID" w:eastAsia="id-ID"/>
        </w:rPr>
        <w:drawing>
          <wp:inline distT="0" distB="0" distL="0" distR="0" wp14:anchorId="5FEE577B" wp14:editId="559F00E5">
            <wp:extent cx="2695575" cy="2105025"/>
            <wp:effectExtent l="0" t="0" r="9525"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BC5AC6">
        <w:rPr>
          <w:color w:val="000000" w:themeColor="text1"/>
          <w:szCs w:val="22"/>
        </w:rPr>
        <w:tab/>
      </w:r>
    </w:p>
    <w:p w:rsidR="00305BDA" w:rsidRDefault="00305BDA" w:rsidP="00010214">
      <w:pPr>
        <w:spacing w:line="240" w:lineRule="auto"/>
        <w:ind w:left="993" w:hanging="993"/>
        <w:jc w:val="center"/>
        <w:rPr>
          <w:color w:val="000000" w:themeColor="text1"/>
          <w:szCs w:val="22"/>
          <w:lang w:val="id-ID"/>
        </w:rPr>
      </w:pPr>
      <w:r w:rsidRPr="00010214">
        <w:rPr>
          <w:b/>
          <w:color w:val="000000" w:themeColor="text1"/>
          <w:szCs w:val="22"/>
        </w:rPr>
        <w:t>Gambar 7</w:t>
      </w:r>
      <w:r w:rsidR="00075240">
        <w:rPr>
          <w:b/>
          <w:color w:val="000000" w:themeColor="text1"/>
          <w:szCs w:val="22"/>
          <w:lang w:val="id-ID"/>
        </w:rPr>
        <w:t>.</w:t>
      </w:r>
      <w:r w:rsidRPr="00C1329F">
        <w:rPr>
          <w:color w:val="000000" w:themeColor="text1"/>
          <w:szCs w:val="22"/>
        </w:rPr>
        <w:t xml:space="preserve"> Perbandingan persentase penghambat</w:t>
      </w:r>
      <w:r w:rsidR="00010214">
        <w:rPr>
          <w:color w:val="000000" w:themeColor="text1"/>
          <w:szCs w:val="22"/>
          <w:lang w:val="id-ID"/>
        </w:rPr>
        <w:t xml:space="preserve"> </w:t>
      </w:r>
      <w:r w:rsidRPr="00C1329F">
        <w:rPr>
          <w:color w:val="000000" w:themeColor="text1"/>
          <w:szCs w:val="22"/>
        </w:rPr>
        <w:t xml:space="preserve">radikal bebas ekstrak bayam merah </w:t>
      </w:r>
      <w:r w:rsidRPr="00C1329F">
        <w:rPr>
          <w:color w:val="000000" w:themeColor="text1"/>
          <w:szCs w:val="22"/>
          <w:lang w:val="id-ID"/>
        </w:rPr>
        <w:t>dan</w:t>
      </w:r>
      <w:r w:rsidR="00010214">
        <w:rPr>
          <w:color w:val="000000" w:themeColor="text1"/>
          <w:szCs w:val="22"/>
          <w:lang w:val="id-ID"/>
        </w:rPr>
        <w:t xml:space="preserve"> </w:t>
      </w:r>
      <w:r w:rsidRPr="00C1329F">
        <w:rPr>
          <w:color w:val="000000" w:themeColor="text1"/>
          <w:szCs w:val="22"/>
        </w:rPr>
        <w:t>vitamin C</w:t>
      </w:r>
      <w:r w:rsidRPr="00C1329F">
        <w:rPr>
          <w:color w:val="000000" w:themeColor="text1"/>
          <w:szCs w:val="22"/>
          <w:lang w:val="id-ID"/>
        </w:rPr>
        <w:t xml:space="preserve"> dalam aqudes</w:t>
      </w:r>
    </w:p>
    <w:p w:rsidR="00305BDA" w:rsidRPr="00C1329F" w:rsidRDefault="00305BDA" w:rsidP="00305BDA">
      <w:pPr>
        <w:spacing w:line="240" w:lineRule="auto"/>
        <w:ind w:left="993" w:hanging="993"/>
        <w:rPr>
          <w:color w:val="000000" w:themeColor="text1"/>
          <w:szCs w:val="22"/>
          <w:lang w:val="id-ID"/>
        </w:rPr>
      </w:pPr>
    </w:p>
    <w:p w:rsidR="00305BDA" w:rsidRPr="00BC5AC6" w:rsidRDefault="00305BDA" w:rsidP="00305BDA">
      <w:pPr>
        <w:pStyle w:val="ListParagraph"/>
        <w:spacing w:line="240" w:lineRule="auto"/>
        <w:ind w:left="0" w:firstLine="567"/>
        <w:rPr>
          <w:color w:val="000000" w:themeColor="text1"/>
        </w:rPr>
      </w:pPr>
      <w:r w:rsidRPr="00BC5AC6">
        <w:rPr>
          <w:color w:val="000000" w:themeColor="text1"/>
        </w:rPr>
        <w:t>Gambar 7 di atas menunjukkan bahwa presentasi penghambat radikal bebas ekstrak simplisia bayam merah lebih tinggi dibandingkan dengan vitamin C yang merupakan kontrol positif.</w:t>
      </w:r>
    </w:p>
    <w:p w:rsidR="00305BDA" w:rsidRPr="00C1329F" w:rsidRDefault="00305BDA" w:rsidP="005551F1">
      <w:pPr>
        <w:pStyle w:val="Heading2"/>
        <w:rPr>
          <w:vertAlign w:val="subscript"/>
        </w:rPr>
      </w:pPr>
      <w:r w:rsidRPr="00C1329F">
        <w:t xml:space="preserve">Perhitungan </w:t>
      </w:r>
      <w:r w:rsidR="001B1056" w:rsidRPr="00C1329F">
        <w:t>nilai</w:t>
      </w:r>
      <w:r w:rsidRPr="00C1329F">
        <w:t xml:space="preserve"> IC</w:t>
      </w:r>
      <w:r w:rsidRPr="00C1329F">
        <w:rPr>
          <w:vertAlign w:val="subscript"/>
        </w:rPr>
        <w:t>50</w:t>
      </w:r>
    </w:p>
    <w:p w:rsidR="00305BDA" w:rsidRPr="00BC5AC6" w:rsidRDefault="00305BDA" w:rsidP="00305BDA">
      <w:pPr>
        <w:tabs>
          <w:tab w:val="left" w:pos="5925"/>
        </w:tabs>
        <w:spacing w:line="240" w:lineRule="auto"/>
        <w:ind w:firstLine="567"/>
        <w:rPr>
          <w:rFonts w:eastAsia="Calibri"/>
          <w:color w:val="000000" w:themeColor="text1"/>
          <w:szCs w:val="22"/>
          <w:lang w:val="id-ID"/>
        </w:rPr>
      </w:pPr>
      <w:r w:rsidRPr="00BC5AC6">
        <w:rPr>
          <w:color w:val="000000" w:themeColor="text1"/>
          <w:szCs w:val="22"/>
        </w:rPr>
        <w:t>Perhitungan nilai IC</w:t>
      </w:r>
      <w:r w:rsidRPr="00BC5AC6">
        <w:rPr>
          <w:color w:val="000000" w:themeColor="text1"/>
          <w:szCs w:val="22"/>
          <w:vertAlign w:val="subscript"/>
        </w:rPr>
        <w:t>50</w:t>
      </w:r>
      <w:r w:rsidRPr="00BC5AC6">
        <w:rPr>
          <w:color w:val="000000" w:themeColor="text1"/>
          <w:szCs w:val="22"/>
        </w:rPr>
        <w:t xml:space="preserve"> digunakan untuk menguji aktivitas antioksidan dari ekstak bayam merah yang dilakukan secara kuantitatif dengan menggunakan pe</w:t>
      </w:r>
      <w:r>
        <w:rPr>
          <w:color w:val="000000" w:themeColor="text1"/>
          <w:szCs w:val="22"/>
        </w:rPr>
        <w:t>reaksi DPPH.</w:t>
      </w:r>
      <w:r w:rsidR="00256514">
        <w:rPr>
          <w:color w:val="000000" w:themeColor="text1"/>
          <w:szCs w:val="22"/>
          <w:lang w:val="id-ID"/>
        </w:rPr>
        <w:t xml:space="preserve"> </w:t>
      </w:r>
      <w:r w:rsidRPr="00BC5AC6">
        <w:rPr>
          <w:color w:val="000000" w:themeColor="text1"/>
          <w:szCs w:val="22"/>
        </w:rPr>
        <w:t xml:space="preserve">Menurut </w:t>
      </w:r>
      <w:r w:rsidRPr="00E27BF3">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"(Firdiyani, dkk. (2015)", "plainTextFormattedCitation" : "(Buah et al., 2011)", "previouslyFormattedCitation" : "(Buah et al., 2011)" }, "properties" : { "noteIndex" : 0 }, "schema" : "https://github.com/citation-style-language/schema/raw/master/csl-citation.json" }</w:instrText>
      </w:r>
      <w:r w:rsidRPr="00E27BF3">
        <w:rPr>
          <w:iCs/>
          <w:color w:val="000000" w:themeColor="text1"/>
          <w:szCs w:val="22"/>
        </w:rPr>
        <w:fldChar w:fldCharType="separate"/>
      </w:r>
      <w:r w:rsidRPr="00BC5AC6">
        <w:rPr>
          <w:noProof/>
          <w:color w:val="000000" w:themeColor="text1"/>
          <w:szCs w:val="22"/>
        </w:rPr>
        <w:t>Firdiyani</w:t>
      </w:r>
      <w:r w:rsidRPr="00BC5AC6">
        <w:rPr>
          <w:noProof/>
          <w:color w:val="000000" w:themeColor="text1"/>
          <w:szCs w:val="22"/>
          <w:lang w:val="id-ID"/>
        </w:rPr>
        <w:t xml:space="preserve">, </w:t>
      </w:r>
      <w:r w:rsidRPr="00BC5AC6">
        <w:rPr>
          <w:noProof/>
          <w:color w:val="000000" w:themeColor="text1"/>
          <w:szCs w:val="22"/>
        </w:rPr>
        <w:t>dkk</w:t>
      </w:r>
      <w:r w:rsidRPr="00BC5AC6">
        <w:rPr>
          <w:noProof/>
          <w:color w:val="000000" w:themeColor="text1"/>
          <w:szCs w:val="22"/>
          <w:lang w:val="id-ID"/>
        </w:rPr>
        <w:t>.</w:t>
      </w:r>
      <w:r w:rsidR="00256514">
        <w:rPr>
          <w:noProof/>
          <w:color w:val="000000" w:themeColor="text1"/>
          <w:szCs w:val="22"/>
          <w:lang w:val="id-ID"/>
        </w:rPr>
        <w:t xml:space="preserve">, </w:t>
      </w:r>
      <w:r>
        <w:rPr>
          <w:noProof/>
          <w:color w:val="000000" w:themeColor="text1"/>
          <w:szCs w:val="22"/>
          <w:lang w:val="id-ID"/>
        </w:rPr>
        <w:t>(</w:t>
      </w:r>
      <w:r w:rsidRPr="00E27BF3">
        <w:rPr>
          <w:noProof/>
          <w:color w:val="000000" w:themeColor="text1"/>
          <w:szCs w:val="22"/>
        </w:rPr>
        <w:t>2015</w:t>
      </w:r>
      <w:r w:rsidRPr="00E27BF3">
        <w:rPr>
          <w:iCs/>
          <w:noProof/>
          <w:color w:val="000000" w:themeColor="text1"/>
          <w:szCs w:val="22"/>
        </w:rPr>
        <w:t>)</w:t>
      </w:r>
      <w:r w:rsidRPr="00E27BF3">
        <w:rPr>
          <w:iCs/>
          <w:color w:val="000000" w:themeColor="text1"/>
          <w:szCs w:val="22"/>
        </w:rPr>
        <w:fldChar w:fldCharType="end"/>
      </w:r>
      <w:r w:rsidRPr="00BC5AC6">
        <w:rPr>
          <w:color w:val="000000" w:themeColor="text1"/>
          <w:szCs w:val="22"/>
        </w:rPr>
        <w:t>, IC</w:t>
      </w:r>
      <w:r w:rsidRPr="00BC5AC6">
        <w:rPr>
          <w:color w:val="000000" w:themeColor="text1"/>
          <w:szCs w:val="22"/>
          <w:vertAlign w:val="subscript"/>
        </w:rPr>
        <w:t xml:space="preserve">50 </w:t>
      </w:r>
      <w:r w:rsidRPr="00BC5AC6">
        <w:rPr>
          <w:rFonts w:eastAsia="Calibri"/>
          <w:i/>
          <w:color w:val="000000" w:themeColor="text1"/>
          <w:szCs w:val="22"/>
        </w:rPr>
        <w:t>(Inhibition concentration)</w:t>
      </w:r>
      <w:r w:rsidRPr="00BC5AC6">
        <w:rPr>
          <w:rFonts w:eastAsia="Calibri"/>
          <w:color w:val="000000" w:themeColor="text1"/>
          <w:szCs w:val="22"/>
        </w:rPr>
        <w:t xml:space="preserve"> merupakan konsentrasi dari larutan sampel untuk menghambat 50% radikal bebas DPPH, sehingga semakin kecil nilai IC</w:t>
      </w:r>
      <w:r w:rsidRPr="00BC5AC6">
        <w:rPr>
          <w:rFonts w:eastAsia="Calibri"/>
          <w:color w:val="000000" w:themeColor="text1"/>
          <w:szCs w:val="22"/>
          <w:vertAlign w:val="subscript"/>
        </w:rPr>
        <w:t>50</w:t>
      </w:r>
      <w:r w:rsidRPr="00BC5AC6">
        <w:rPr>
          <w:rFonts w:eastAsia="Calibri"/>
          <w:color w:val="000000" w:themeColor="text1"/>
          <w:szCs w:val="22"/>
        </w:rPr>
        <w:t xml:space="preserve"> yang diperoleh maka </w:t>
      </w:r>
      <w:r w:rsidRPr="00BC5AC6">
        <w:rPr>
          <w:rFonts w:eastAsia="Calibri"/>
          <w:color w:val="000000" w:themeColor="text1"/>
          <w:szCs w:val="22"/>
        </w:rPr>
        <w:lastRenderedPageBreak/>
        <w:t>semakin kuat aktivitas antioksidan dari suatu sampel bahan alam.</w:t>
      </w:r>
    </w:p>
    <w:p w:rsidR="00305BDA" w:rsidRDefault="00305BDA" w:rsidP="00305BDA">
      <w:pPr>
        <w:spacing w:line="240" w:lineRule="auto"/>
        <w:ind w:firstLine="567"/>
        <w:rPr>
          <w:rFonts w:eastAsia="Calibri"/>
          <w:color w:val="000000" w:themeColor="text1"/>
          <w:szCs w:val="22"/>
          <w:lang w:val="id-ID"/>
        </w:rPr>
      </w:pPr>
      <w:r w:rsidRPr="00BC5AC6">
        <w:rPr>
          <w:rFonts w:eastAsia="Calibri"/>
          <w:color w:val="000000" w:themeColor="text1"/>
          <w:szCs w:val="22"/>
        </w:rPr>
        <w:t>Nilai IC</w:t>
      </w:r>
      <w:r w:rsidRPr="00BC5AC6">
        <w:rPr>
          <w:rFonts w:eastAsia="Calibri"/>
          <w:color w:val="000000" w:themeColor="text1"/>
          <w:szCs w:val="22"/>
          <w:vertAlign w:val="subscript"/>
        </w:rPr>
        <w:t>50</w:t>
      </w:r>
      <w:r w:rsidRPr="00BC5AC6">
        <w:rPr>
          <w:rFonts w:eastAsia="Calibri"/>
          <w:color w:val="000000" w:themeColor="text1"/>
          <w:szCs w:val="22"/>
        </w:rPr>
        <w:t xml:space="preserve"> untuk ekstrak simplisia bayam merah dan vitamin C dapat dilihat pada Gambar 8</w:t>
      </w:r>
      <w:r w:rsidRPr="00BC5AC6">
        <w:rPr>
          <w:rFonts w:eastAsia="Calibri"/>
          <w:color w:val="000000" w:themeColor="text1"/>
          <w:szCs w:val="22"/>
          <w:lang w:val="id-ID"/>
        </w:rPr>
        <w:t xml:space="preserve"> dan 9</w:t>
      </w:r>
      <w:r w:rsidRPr="00BC5AC6">
        <w:rPr>
          <w:rFonts w:eastAsia="Calibri"/>
          <w:color w:val="000000" w:themeColor="text1"/>
          <w:szCs w:val="22"/>
        </w:rPr>
        <w:t>.</w:t>
      </w:r>
    </w:p>
    <w:p w:rsidR="00075240" w:rsidRPr="00075240" w:rsidRDefault="00075240" w:rsidP="00305BDA">
      <w:pPr>
        <w:spacing w:line="240" w:lineRule="auto"/>
        <w:ind w:firstLine="567"/>
        <w:rPr>
          <w:rFonts w:eastAsia="Calibri"/>
          <w:color w:val="000000" w:themeColor="text1"/>
          <w:szCs w:val="22"/>
          <w:lang w:val="id-ID"/>
        </w:rPr>
      </w:pPr>
    </w:p>
    <w:p w:rsidR="00305BDA" w:rsidRPr="00BC5AC6" w:rsidRDefault="00305BDA" w:rsidP="00305BDA">
      <w:pPr>
        <w:spacing w:line="240" w:lineRule="auto"/>
        <w:jc w:val="center"/>
        <w:rPr>
          <w:rFonts w:eastAsia="Calibri"/>
          <w:color w:val="000000" w:themeColor="text1"/>
          <w:szCs w:val="22"/>
        </w:rPr>
      </w:pPr>
      <w:r w:rsidRPr="00BC5AC6">
        <w:rPr>
          <w:noProof/>
          <w:szCs w:val="22"/>
          <w:lang w:val="id-ID" w:eastAsia="id-ID"/>
        </w:rPr>
        <w:drawing>
          <wp:inline distT="0" distB="0" distL="0" distR="0" wp14:anchorId="4FF22AA8" wp14:editId="185B443A">
            <wp:extent cx="2838450" cy="1866900"/>
            <wp:effectExtent l="0" t="0" r="19050" b="1905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05BDA" w:rsidRPr="00C1329F" w:rsidRDefault="00305BDA" w:rsidP="00010214">
      <w:pPr>
        <w:spacing w:line="240" w:lineRule="auto"/>
        <w:ind w:left="851" w:hanging="851"/>
        <w:jc w:val="center"/>
        <w:rPr>
          <w:rFonts w:eastAsia="Calibri"/>
          <w:color w:val="000000" w:themeColor="text1"/>
          <w:szCs w:val="22"/>
          <w:lang w:val="id-ID"/>
        </w:rPr>
      </w:pPr>
      <w:r w:rsidRPr="00010214">
        <w:rPr>
          <w:rFonts w:eastAsia="Calibri"/>
          <w:b/>
          <w:color w:val="000000" w:themeColor="text1"/>
          <w:szCs w:val="22"/>
        </w:rPr>
        <w:t>Gambar 8</w:t>
      </w:r>
      <w:r w:rsidR="00075240">
        <w:rPr>
          <w:rFonts w:eastAsia="Calibri"/>
          <w:b/>
          <w:color w:val="000000" w:themeColor="text1"/>
          <w:szCs w:val="22"/>
          <w:lang w:val="id-ID"/>
        </w:rPr>
        <w:t>.</w:t>
      </w:r>
      <w:r w:rsidRPr="00C1329F">
        <w:rPr>
          <w:rFonts w:eastAsia="Calibri"/>
          <w:color w:val="000000" w:themeColor="text1"/>
          <w:szCs w:val="22"/>
        </w:rPr>
        <w:t xml:space="preserve"> Hubungan nilai probit dan log konsentrasi ekstrak bayam merah dalam etanol</w:t>
      </w:r>
      <w:r w:rsidR="00010214">
        <w:rPr>
          <w:rFonts w:eastAsia="Calibri"/>
          <w:color w:val="000000" w:themeColor="text1"/>
          <w:szCs w:val="22"/>
          <w:lang w:val="id-ID"/>
        </w:rPr>
        <w:t xml:space="preserve"> </w:t>
      </w:r>
      <w:r w:rsidR="005E03A1">
        <w:rPr>
          <w:color w:val="000000" w:themeColor="text1"/>
          <w:szCs w:val="22"/>
          <w:lang w:val="id-ID"/>
        </w:rPr>
        <w:t xml:space="preserve">dan aquades </w:t>
      </w:r>
    </w:p>
    <w:p w:rsidR="00305BDA" w:rsidRPr="00C1329F" w:rsidRDefault="00305BDA" w:rsidP="00305BDA">
      <w:pPr>
        <w:spacing w:line="240" w:lineRule="auto"/>
        <w:ind w:left="1418" w:hanging="1418"/>
        <w:rPr>
          <w:rFonts w:eastAsia="Calibri"/>
          <w:color w:val="000000" w:themeColor="text1"/>
          <w:szCs w:val="22"/>
        </w:rPr>
      </w:pPr>
    </w:p>
    <w:p w:rsidR="00305BDA" w:rsidRPr="00BC5AC6" w:rsidRDefault="00305BDA" w:rsidP="00305BDA">
      <w:pPr>
        <w:spacing w:line="240" w:lineRule="auto"/>
        <w:ind w:left="1418" w:hanging="1418"/>
        <w:rPr>
          <w:rFonts w:eastAsia="Calibri"/>
          <w:color w:val="000000" w:themeColor="text1"/>
          <w:szCs w:val="22"/>
          <w:lang w:val="id-ID"/>
        </w:rPr>
      </w:pPr>
      <w:r w:rsidRPr="00BC5AC6">
        <w:rPr>
          <w:noProof/>
          <w:szCs w:val="22"/>
          <w:lang w:val="id-ID" w:eastAsia="id-ID"/>
        </w:rPr>
        <w:drawing>
          <wp:inline distT="0" distB="0" distL="0" distR="0" wp14:anchorId="00552CB5" wp14:editId="5EA0C1BE">
            <wp:extent cx="2838450" cy="1924050"/>
            <wp:effectExtent l="0" t="0" r="19050" b="1905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05BDA" w:rsidRPr="00677FA6" w:rsidRDefault="00305BDA" w:rsidP="00677FA6">
      <w:pPr>
        <w:spacing w:line="240" w:lineRule="auto"/>
        <w:ind w:left="993" w:hanging="993"/>
        <w:jc w:val="center"/>
        <w:rPr>
          <w:rFonts w:eastAsia="Calibri"/>
          <w:color w:val="000000" w:themeColor="text1"/>
          <w:szCs w:val="22"/>
          <w:lang w:val="id-ID"/>
        </w:rPr>
      </w:pPr>
      <w:r w:rsidRPr="00010214">
        <w:rPr>
          <w:rFonts w:eastAsia="Calibri"/>
          <w:b/>
          <w:color w:val="000000" w:themeColor="text1"/>
          <w:szCs w:val="22"/>
        </w:rPr>
        <w:t>Gambar</w:t>
      </w:r>
      <w:r w:rsidRPr="00010214">
        <w:rPr>
          <w:rFonts w:eastAsia="Calibri"/>
          <w:b/>
          <w:color w:val="000000" w:themeColor="text1"/>
          <w:szCs w:val="22"/>
          <w:lang w:val="id-ID"/>
        </w:rPr>
        <w:t xml:space="preserve"> 9</w:t>
      </w:r>
      <w:r w:rsidR="00292FA9">
        <w:rPr>
          <w:rFonts w:eastAsia="Calibri"/>
          <w:color w:val="000000" w:themeColor="text1"/>
          <w:szCs w:val="22"/>
          <w:lang w:val="id-ID"/>
        </w:rPr>
        <w:t>.</w:t>
      </w:r>
      <w:r w:rsidR="0094614E">
        <w:rPr>
          <w:rFonts w:eastAsia="Calibri"/>
          <w:color w:val="000000" w:themeColor="text1"/>
          <w:szCs w:val="22"/>
          <w:lang w:val="id-ID"/>
        </w:rPr>
        <w:t xml:space="preserve"> </w:t>
      </w:r>
      <w:r w:rsidRPr="00C1329F">
        <w:rPr>
          <w:rFonts w:eastAsia="Calibri"/>
          <w:color w:val="000000" w:themeColor="text1"/>
          <w:szCs w:val="22"/>
        </w:rPr>
        <w:t>Hubungan nilai probit dan log konsentrasi</w:t>
      </w:r>
      <w:r w:rsidR="00677FA6">
        <w:rPr>
          <w:rFonts w:eastAsia="Calibri"/>
          <w:color w:val="000000" w:themeColor="text1"/>
          <w:szCs w:val="22"/>
          <w:lang w:val="id-ID"/>
        </w:rPr>
        <w:t xml:space="preserve"> </w:t>
      </w:r>
      <w:r w:rsidRPr="00C1329F">
        <w:rPr>
          <w:rFonts w:eastAsia="Calibri"/>
          <w:color w:val="000000" w:themeColor="text1"/>
          <w:szCs w:val="22"/>
        </w:rPr>
        <w:t>vitamin C dalam etanol</w:t>
      </w:r>
      <w:r w:rsidRPr="00C1329F">
        <w:rPr>
          <w:color w:val="000000" w:themeColor="text1"/>
          <w:szCs w:val="22"/>
          <w:lang w:val="id-ID"/>
        </w:rPr>
        <w:t>dan aquades</w:t>
      </w:r>
    </w:p>
    <w:p w:rsidR="00305BDA" w:rsidRPr="00C1329F" w:rsidRDefault="00305BDA" w:rsidP="00305BDA">
      <w:pPr>
        <w:spacing w:line="240" w:lineRule="auto"/>
        <w:rPr>
          <w:rFonts w:eastAsia="Calibri"/>
          <w:color w:val="000000" w:themeColor="text1"/>
          <w:szCs w:val="22"/>
          <w:lang w:val="id-ID"/>
        </w:rPr>
      </w:pPr>
    </w:p>
    <w:p w:rsidR="00305BDA" w:rsidRPr="00BC5AC6" w:rsidRDefault="00305BDA" w:rsidP="00677FA6">
      <w:pPr>
        <w:tabs>
          <w:tab w:val="left" w:pos="567"/>
          <w:tab w:val="left" w:pos="4728"/>
        </w:tabs>
        <w:spacing w:line="240" w:lineRule="auto"/>
        <w:ind w:firstLine="567"/>
        <w:rPr>
          <w:noProof/>
          <w:color w:val="000000" w:themeColor="text1"/>
          <w:szCs w:val="22"/>
        </w:rPr>
      </w:pPr>
      <w:r w:rsidRPr="00BC5AC6">
        <w:rPr>
          <w:color w:val="000000" w:themeColor="text1"/>
          <w:szCs w:val="22"/>
        </w:rPr>
        <w:t xml:space="preserve">Gambar </w:t>
      </w:r>
      <w:r w:rsidRPr="00BC5AC6">
        <w:rPr>
          <w:rFonts w:eastAsia="Calibri"/>
          <w:color w:val="000000" w:themeColor="text1"/>
          <w:szCs w:val="22"/>
        </w:rPr>
        <w:t>8</w:t>
      </w:r>
      <w:r w:rsidR="00075240">
        <w:rPr>
          <w:rFonts w:eastAsia="Calibri"/>
          <w:color w:val="000000" w:themeColor="text1"/>
          <w:szCs w:val="22"/>
          <w:lang w:val="id-ID"/>
        </w:rPr>
        <w:t xml:space="preserve"> </w:t>
      </w:r>
      <w:r w:rsidRPr="00BC5AC6">
        <w:rPr>
          <w:rFonts w:eastAsia="Calibri"/>
          <w:color w:val="000000" w:themeColor="text1"/>
          <w:szCs w:val="22"/>
        </w:rPr>
        <w:t xml:space="preserve">dan </w:t>
      </w:r>
      <w:r w:rsidRPr="00BC5AC6">
        <w:rPr>
          <w:rFonts w:eastAsia="Calibri"/>
          <w:color w:val="000000" w:themeColor="text1"/>
          <w:szCs w:val="22"/>
          <w:lang w:val="id-ID"/>
        </w:rPr>
        <w:t xml:space="preserve">9 </w:t>
      </w:r>
      <w:r w:rsidRPr="00BC5AC6">
        <w:rPr>
          <w:color w:val="000000" w:themeColor="text1"/>
          <w:szCs w:val="22"/>
        </w:rPr>
        <w:t>diperoleh persamaan regresi linear ekstrak bayam merah dalam etanol Y = 0,9257X + 3,4161 dan Y =  0,8722X + 3,5731 untuk vitamin C sebagai kontrol positif. Persamaan regresi linear ekstrak bayam merah dalam aquades yaitu Y = 0,9315X + 3,3997 dan Y = 0,6079X + 3,6944 untuk vitamin C dalam aquades. Kemudian diperoleh pul</w:t>
      </w:r>
      <w:r w:rsidR="00256514">
        <w:rPr>
          <w:color w:val="000000" w:themeColor="text1"/>
          <w:szCs w:val="22"/>
        </w:rPr>
        <w:t>a nilai r untuk masing</w:t>
      </w:r>
      <w:r w:rsidR="00256514">
        <w:rPr>
          <w:color w:val="000000" w:themeColor="text1"/>
          <w:szCs w:val="22"/>
          <w:lang w:val="id-ID"/>
        </w:rPr>
        <w:t>-</w:t>
      </w:r>
      <w:r w:rsidR="00075240">
        <w:rPr>
          <w:color w:val="000000" w:themeColor="text1"/>
          <w:szCs w:val="22"/>
        </w:rPr>
        <w:t>masing e</w:t>
      </w:r>
      <w:r w:rsidRPr="00BC5AC6">
        <w:rPr>
          <w:color w:val="000000" w:themeColor="text1"/>
          <w:szCs w:val="22"/>
        </w:rPr>
        <w:t>k</w:t>
      </w:r>
      <w:r w:rsidR="00075240">
        <w:rPr>
          <w:color w:val="000000" w:themeColor="text1"/>
          <w:szCs w:val="22"/>
          <w:lang w:val="id-ID"/>
        </w:rPr>
        <w:t>s</w:t>
      </w:r>
      <w:r w:rsidRPr="00BC5AC6">
        <w:rPr>
          <w:color w:val="000000" w:themeColor="text1"/>
          <w:szCs w:val="22"/>
        </w:rPr>
        <w:t>trak bayam merah (simplisia) dan vitamin C (kontrol positif) berturu</w:t>
      </w:r>
      <w:r w:rsidR="00256514">
        <w:rPr>
          <w:color w:val="000000" w:themeColor="text1"/>
          <w:szCs w:val="22"/>
          <w:lang w:val="id-ID"/>
        </w:rPr>
        <w:t>-</w:t>
      </w:r>
      <w:r w:rsidRPr="00BC5AC6">
        <w:rPr>
          <w:color w:val="000000" w:themeColor="text1"/>
          <w:szCs w:val="22"/>
        </w:rPr>
        <w:t>turut adalah 0,8711, 0,9916, 0,9327 dan 0,8426. Nilai IC</w:t>
      </w:r>
      <w:r w:rsidRPr="00BC5AC6">
        <w:rPr>
          <w:color w:val="000000" w:themeColor="text1"/>
          <w:szCs w:val="22"/>
          <w:vertAlign w:val="subscript"/>
        </w:rPr>
        <w:t>50</w:t>
      </w:r>
      <w:r w:rsidRPr="00BC5AC6">
        <w:rPr>
          <w:color w:val="000000" w:themeColor="text1"/>
          <w:szCs w:val="22"/>
        </w:rPr>
        <w:t xml:space="preserve"> ekstrak bayam merah dalam etanol, vitamin C dalam etanol, ekstrak bayam merah dalam aquades dan vitamin C dalam aquades secara berturut-turut adalah 51,404 mg/L, 43,241 mg/L, 52,227 mg/L, dan 140,507 mg/L. Klasifikasi aktivitas antoksidan dapat diketahui dengan menghitung nila IC</w:t>
      </w:r>
      <w:r w:rsidRPr="00BC5AC6">
        <w:rPr>
          <w:color w:val="000000" w:themeColor="text1"/>
          <w:szCs w:val="22"/>
          <w:vertAlign w:val="subscript"/>
        </w:rPr>
        <w:t>50</w:t>
      </w:r>
      <w:r w:rsidRPr="00BC5AC6">
        <w:rPr>
          <w:color w:val="000000" w:themeColor="text1"/>
          <w:szCs w:val="22"/>
        </w:rPr>
        <w:t xml:space="preserve"> berdasarkan persamaan garis jika IC</w:t>
      </w:r>
      <w:r w:rsidRPr="00BC5AC6">
        <w:rPr>
          <w:color w:val="000000" w:themeColor="text1"/>
          <w:szCs w:val="22"/>
          <w:vertAlign w:val="subscript"/>
        </w:rPr>
        <w:t>50</w:t>
      </w:r>
      <w:r w:rsidRPr="00BC5AC6">
        <w:rPr>
          <w:color w:val="000000" w:themeColor="text1"/>
          <w:szCs w:val="22"/>
        </w:rPr>
        <w:t xml:space="preserve"> kurang dari 50 ppm maka aktivitas antioksidannya sangat kuat, di antara 50-100 ppm aktivitas antioksidan kuat, nilai IC</w:t>
      </w:r>
      <w:r w:rsidRPr="00BC5AC6">
        <w:rPr>
          <w:color w:val="000000" w:themeColor="text1"/>
          <w:szCs w:val="22"/>
          <w:vertAlign w:val="subscript"/>
        </w:rPr>
        <w:t>50</w:t>
      </w:r>
      <w:r w:rsidRPr="00BC5AC6">
        <w:rPr>
          <w:color w:val="000000" w:themeColor="text1"/>
          <w:szCs w:val="22"/>
        </w:rPr>
        <w:t xml:space="preserve"> di antara 100-</w:t>
      </w:r>
      <w:r w:rsidRPr="00BC5AC6">
        <w:rPr>
          <w:color w:val="000000" w:themeColor="text1"/>
          <w:szCs w:val="22"/>
        </w:rPr>
        <w:lastRenderedPageBreak/>
        <w:t>150 ppm aktivitas antioksidannya sedang, dan nilai IC</w:t>
      </w:r>
      <w:r w:rsidRPr="00BC5AC6">
        <w:rPr>
          <w:color w:val="000000" w:themeColor="text1"/>
          <w:szCs w:val="22"/>
          <w:vertAlign w:val="subscript"/>
        </w:rPr>
        <w:t>50</w:t>
      </w:r>
      <w:r w:rsidRPr="00BC5AC6">
        <w:rPr>
          <w:color w:val="000000" w:themeColor="text1"/>
          <w:szCs w:val="22"/>
        </w:rPr>
        <w:t xml:space="preserve"> di antara 150-200 ppm aktivitas</w:t>
      </w:r>
      <w:r>
        <w:rPr>
          <w:color w:val="000000" w:themeColor="text1"/>
          <w:szCs w:val="22"/>
        </w:rPr>
        <w:t xml:space="preserve"> antioksidannya lemah</w:t>
      </w:r>
      <w:r w:rsidR="00075240">
        <w:rPr>
          <w:color w:val="000000" w:themeColor="text1"/>
          <w:szCs w:val="22"/>
          <w:lang w:val="id-ID"/>
        </w:rPr>
        <w:t xml:space="preserve"> </w:t>
      </w:r>
      <w:r w:rsidRPr="00E27BF3">
        <w:rPr>
          <w:iCs/>
          <w:color w:val="000000" w:themeColor="text1"/>
          <w:szCs w:val="22"/>
        </w:rPr>
        <w:fldChar w:fldCharType="begin" w:fldLock="1"/>
      </w:r>
      <w:r>
        <w:rPr>
          <w:iCs/>
          <w:color w:val="000000" w:themeColor="text1"/>
          <w:szCs w:val="22"/>
        </w:rPr>
        <w:instrText>ADDIN CSL_CITATION { "citationItems" : [ { "id" : "ITEM-1", "itemData" : { "author" : [ { "dropping-particle" : "", "family" : "Buah", "given" : "Tomat", "non-dropping-particle" : "", "parse-names" : false, "suffix" : "" }, { "dropping-particle" : "", "family" : "Daun", "given" : "D A N", "non-dropping-particle" : "", "parse-names" : false, "suffix" : "" }, { "dropping-particle" : "", "family" : "Sayur", "given" : "Tomat", "non-dropping-particle" : "", "parse-names" : false, "suffix" : "" }, { "dropping-particle" : "", "family" : "Pratama", "given" : "Mamat", "non-dropping-particle" : "", "parse-names" : false, "suffix" : "" }, { "dropping-particle" : "", "family" : "Baits", "given" : "Muzakkir", "non-dropping-particle" : "", "parse-names" : false, "suffix" : "" }, { "dropping-particle" : "", "family" : "Yaqin", "given" : "Rizky Nurul", "non-dropping-particle" : "", "parse-names" : false, "suffix" : "" } ], "container-title" : "Jurnal fitifarmaka Indonesia", "id" : "ITEM-1", "issue" : "1", "issued" : { "date-parts" : [ [ "2011" ] ] }, "page" : "76-82", "title" : "commune Bailey ) DENGAN METODE DPPH ( 1 , 1-Diphenyl-2- Picryl Hydrazil )", "type" : "article-journal", "volume" : "2" }, "uris" : [ "http://www.mendeley.com/documents/?uuid=2537e8d7-c558-43e3-8523-010ebc346342" ] } ], "mendeley" : { "formattedCitation" : "(Buah et al., 2011)", "manualFormatting" : "(Budaraga, dkk, \r2016)", "plainTextFormattedCitation" : "(Buah et al., 2011)", "previouslyFormattedCitation" : "(Buah et al., 2011)" }, "properties" : { "noteIndex" : 0 }, "schema" : "https://github.com/citation-style-language/schema/raw/master/csl-citation.json" }</w:instrText>
      </w:r>
      <w:r w:rsidRPr="00E27BF3">
        <w:rPr>
          <w:iCs/>
          <w:color w:val="000000" w:themeColor="text1"/>
          <w:szCs w:val="22"/>
        </w:rPr>
        <w:fldChar w:fldCharType="separate"/>
      </w:r>
      <w:r w:rsidRPr="00E27BF3">
        <w:rPr>
          <w:iCs/>
          <w:noProof/>
          <w:color w:val="000000" w:themeColor="text1"/>
          <w:lang w:val="id-ID"/>
        </w:rPr>
        <w:t>(</w:t>
      </w:r>
      <w:r w:rsidRPr="00BC5AC6">
        <w:rPr>
          <w:noProof/>
          <w:color w:val="000000" w:themeColor="text1"/>
          <w:szCs w:val="22"/>
        </w:rPr>
        <w:t>Budaraga</w:t>
      </w:r>
      <w:r w:rsidRPr="00BC5AC6">
        <w:rPr>
          <w:noProof/>
          <w:color w:val="000000" w:themeColor="text1"/>
          <w:szCs w:val="22"/>
          <w:lang w:val="id-ID"/>
        </w:rPr>
        <w:t xml:space="preserve">, </w:t>
      </w:r>
      <w:r w:rsidRPr="00BC5AC6">
        <w:rPr>
          <w:noProof/>
          <w:color w:val="000000" w:themeColor="text1"/>
          <w:szCs w:val="22"/>
        </w:rPr>
        <w:t>dkk</w:t>
      </w:r>
      <w:r w:rsidR="00075240">
        <w:rPr>
          <w:noProof/>
          <w:color w:val="000000" w:themeColor="text1"/>
          <w:szCs w:val="22"/>
          <w:lang w:val="id-ID"/>
        </w:rPr>
        <w:t>.</w:t>
      </w:r>
      <w:r w:rsidRPr="00BC5AC6">
        <w:rPr>
          <w:noProof/>
          <w:color w:val="000000" w:themeColor="text1"/>
          <w:szCs w:val="22"/>
        </w:rPr>
        <w:t>, 2016</w:t>
      </w:r>
      <w:r w:rsidRPr="00E27BF3">
        <w:rPr>
          <w:iCs/>
          <w:noProof/>
          <w:color w:val="000000" w:themeColor="text1"/>
          <w:szCs w:val="22"/>
        </w:rPr>
        <w:t>)</w:t>
      </w:r>
      <w:r w:rsidRPr="00E27BF3">
        <w:rPr>
          <w:iCs/>
          <w:color w:val="000000" w:themeColor="text1"/>
          <w:szCs w:val="22"/>
        </w:rPr>
        <w:fldChar w:fldCharType="end"/>
      </w:r>
      <w:r w:rsidRPr="00BC5AC6">
        <w:rPr>
          <w:color w:val="000000" w:themeColor="text1"/>
          <w:szCs w:val="22"/>
        </w:rPr>
        <w:t>. Berdasarkan tetapan nilai IC</w:t>
      </w:r>
      <w:r w:rsidRPr="00BC5AC6">
        <w:rPr>
          <w:color w:val="000000" w:themeColor="text1"/>
          <w:szCs w:val="22"/>
          <w:vertAlign w:val="subscript"/>
        </w:rPr>
        <w:t>50</w:t>
      </w:r>
      <w:r w:rsidRPr="00BC5AC6">
        <w:rPr>
          <w:color w:val="000000" w:themeColor="text1"/>
          <w:szCs w:val="22"/>
        </w:rPr>
        <w:t xml:space="preserve"> ekstrak bayam merah dengan pelarut etanol dan air memiliki aktivitas antioksidan kuat dan vitamin C dalam etanol memiliki aktivitas antioksidan yang sangat kuat sedangakan  vitamin C dalam aqudes memiliki aktivitas antioksidan yang sedang.</w:t>
      </w:r>
    </w:p>
    <w:p w:rsidR="00985716" w:rsidRDefault="00985716" w:rsidP="00492BB6">
      <w:pPr>
        <w:pStyle w:val="Heading10"/>
      </w:pPr>
      <w:r>
        <w:t xml:space="preserve">Kesimpulan </w:t>
      </w:r>
    </w:p>
    <w:p w:rsidR="00305BDA" w:rsidRPr="00BC5AC6" w:rsidRDefault="00305BDA" w:rsidP="00305BDA">
      <w:pPr>
        <w:ind w:firstLine="720"/>
        <w:rPr>
          <w:color w:val="000000" w:themeColor="text1"/>
          <w:szCs w:val="22"/>
          <w:lang w:val="id-ID"/>
        </w:rPr>
      </w:pPr>
      <w:r w:rsidRPr="00BC5AC6">
        <w:rPr>
          <w:color w:val="000000" w:themeColor="text1"/>
          <w:szCs w:val="22"/>
        </w:rPr>
        <w:t>Berdasarkan hasil penelitian yang telah dilakukan, menunjukkan bahwa ekstrak bayam merah dalam pelarut etanol dan aquades memiliki nilai IC</w:t>
      </w:r>
      <w:r w:rsidRPr="00BC5AC6">
        <w:rPr>
          <w:color w:val="000000" w:themeColor="text1"/>
          <w:szCs w:val="22"/>
          <w:vertAlign w:val="subscript"/>
        </w:rPr>
        <w:t>50</w:t>
      </w:r>
      <w:r w:rsidRPr="00BC5AC6">
        <w:rPr>
          <w:color w:val="000000" w:themeColor="text1"/>
          <w:szCs w:val="22"/>
        </w:rPr>
        <w:t xml:space="preserve"> yaitu 51,404 mg/L dan 52,227 mg/L. Sehingga ekstrak daun bayam merah dalam pelarut etanol dan aquades memiliki aktivitas antioksidan kuat, sedangkan nilai IC</w:t>
      </w:r>
      <w:r w:rsidRPr="00BC5AC6">
        <w:rPr>
          <w:color w:val="000000" w:themeColor="text1"/>
          <w:szCs w:val="22"/>
          <w:vertAlign w:val="subscript"/>
        </w:rPr>
        <w:t>50</w:t>
      </w:r>
      <w:r w:rsidRPr="00BC5AC6">
        <w:rPr>
          <w:color w:val="000000" w:themeColor="text1"/>
          <w:szCs w:val="22"/>
        </w:rPr>
        <w:t xml:space="preserve"> vitamin C dalam pelarut etanol dan air yaitu 43,241 mg/L  termasuk antioksidan sangat kuat dan 140,507 mg/L antioksidan sedang</w:t>
      </w:r>
      <w:r w:rsidRPr="00BC5AC6">
        <w:rPr>
          <w:color w:val="000000" w:themeColor="text1"/>
          <w:szCs w:val="22"/>
          <w:lang w:val="id-ID"/>
        </w:rPr>
        <w:t>.</w:t>
      </w:r>
    </w:p>
    <w:p w:rsidR="00171874" w:rsidRPr="000D323E" w:rsidRDefault="00171874" w:rsidP="00492BB6">
      <w:pPr>
        <w:pStyle w:val="Heading10"/>
      </w:pPr>
      <w:r w:rsidRPr="000D323E">
        <w:t>Ucapan Terima Kasih</w:t>
      </w:r>
    </w:p>
    <w:p w:rsidR="00305BDA" w:rsidRPr="00BC5AC6" w:rsidRDefault="00305BDA" w:rsidP="00305BDA">
      <w:pPr>
        <w:spacing w:line="240" w:lineRule="auto"/>
        <w:ind w:firstLine="567"/>
        <w:rPr>
          <w:color w:val="000000" w:themeColor="text1"/>
          <w:szCs w:val="22"/>
        </w:rPr>
      </w:pPr>
      <w:r w:rsidRPr="00BC5AC6">
        <w:rPr>
          <w:color w:val="000000" w:themeColor="text1"/>
          <w:szCs w:val="22"/>
        </w:rPr>
        <w:t>Penulis mengucapkan terima kasih kepada</w:t>
      </w:r>
      <w:r w:rsidR="00075240">
        <w:rPr>
          <w:color w:val="000000" w:themeColor="text1"/>
          <w:szCs w:val="22"/>
          <w:lang w:val="id-ID"/>
        </w:rPr>
        <w:t xml:space="preserve"> </w:t>
      </w:r>
      <w:r w:rsidRPr="00BC5AC6">
        <w:rPr>
          <w:color w:val="000000" w:themeColor="text1"/>
          <w:szCs w:val="22"/>
        </w:rPr>
        <w:t>laboran</w:t>
      </w:r>
      <w:r w:rsidRPr="00BC5AC6">
        <w:rPr>
          <w:color w:val="000000" w:themeColor="text1"/>
          <w:szCs w:val="22"/>
          <w:lang w:val="id-ID"/>
        </w:rPr>
        <w:t xml:space="preserve"> Laboratorium Kimia Fakultas Keguruan dan Ilmu Pendidikan Universitas Tadulako </w:t>
      </w:r>
      <w:r w:rsidRPr="00BC5AC6">
        <w:rPr>
          <w:color w:val="000000" w:themeColor="text1"/>
          <w:szCs w:val="22"/>
        </w:rPr>
        <w:t>serta semua pihak yang telah membantu dalam pelaksanaan penelitian ini.</w:t>
      </w:r>
    </w:p>
    <w:p w:rsidR="006167E4" w:rsidRPr="000D323E" w:rsidRDefault="006167E4" w:rsidP="00492BB6">
      <w:pPr>
        <w:pStyle w:val="Heading10"/>
      </w:pPr>
      <w:r w:rsidRPr="000D323E">
        <w:t>Re</w:t>
      </w:r>
      <w:r w:rsidR="00066AA0" w:rsidRPr="000D323E">
        <w:t xml:space="preserve">ferensi </w:t>
      </w:r>
    </w:p>
    <w:p w:rsidR="00305BDA" w:rsidRPr="00BC5AC6" w:rsidRDefault="00596DC8" w:rsidP="00305BDA">
      <w:pPr>
        <w:tabs>
          <w:tab w:val="left" w:pos="4500"/>
        </w:tabs>
        <w:spacing w:line="240" w:lineRule="auto"/>
        <w:ind w:left="567" w:hanging="567"/>
        <w:rPr>
          <w:color w:val="000000" w:themeColor="text1"/>
          <w:szCs w:val="22"/>
          <w:lang w:val="id-ID"/>
        </w:rPr>
      </w:pPr>
      <w:r>
        <w:rPr>
          <w:sz w:val="16"/>
        </w:rPr>
        <w:fldChar w:fldCharType="begin"/>
      </w:r>
      <w:r w:rsidR="006167E4">
        <w:rPr>
          <w:sz w:val="16"/>
        </w:rPr>
        <w:instrText xml:space="preserve"> ADDIN EN.REFLIST </w:instrText>
      </w:r>
      <w:r>
        <w:rPr>
          <w:sz w:val="16"/>
        </w:rPr>
        <w:fldChar w:fldCharType="separate"/>
      </w:r>
      <w:r w:rsidR="00305BDA">
        <w:rPr>
          <w:b/>
          <w:color w:val="000000" w:themeColor="text1"/>
          <w:szCs w:val="22"/>
        </w:rPr>
        <w:fldChar w:fldCharType="begin" w:fldLock="1"/>
      </w:r>
      <w:r w:rsidR="00305BDA">
        <w:rPr>
          <w:b/>
          <w:color w:val="000000" w:themeColor="text1"/>
          <w:szCs w:val="22"/>
        </w:rPr>
        <w:instrText xml:space="preserve">ADDIN Mendeley Bibliography CSL_BIBLIOGRAPHY </w:instrText>
      </w:r>
      <w:r w:rsidR="00305BDA">
        <w:rPr>
          <w:b/>
          <w:color w:val="000000" w:themeColor="text1"/>
          <w:szCs w:val="22"/>
        </w:rPr>
        <w:fldChar w:fldCharType="separate"/>
      </w:r>
      <w:r w:rsidR="00305BDA" w:rsidRPr="00BC5AC6">
        <w:rPr>
          <w:color w:val="000000" w:themeColor="text1"/>
          <w:szCs w:val="22"/>
        </w:rPr>
        <w:t xml:space="preserve">Andareto, O. (2015). </w:t>
      </w:r>
      <w:r w:rsidR="00305BDA" w:rsidRPr="00BC5AC6">
        <w:rPr>
          <w:i/>
          <w:color w:val="000000" w:themeColor="text1"/>
          <w:szCs w:val="22"/>
        </w:rPr>
        <w:t xml:space="preserve">Apotik </w:t>
      </w:r>
      <w:r w:rsidR="00305BDA" w:rsidRPr="00BC5AC6">
        <w:rPr>
          <w:i/>
          <w:color w:val="000000" w:themeColor="text1"/>
          <w:szCs w:val="22"/>
          <w:lang w:val="id-ID"/>
        </w:rPr>
        <w:t>h</w:t>
      </w:r>
      <w:r w:rsidR="00305BDA" w:rsidRPr="00BC5AC6">
        <w:rPr>
          <w:i/>
          <w:color w:val="000000" w:themeColor="text1"/>
          <w:szCs w:val="22"/>
        </w:rPr>
        <w:t xml:space="preserve">erbal </w:t>
      </w:r>
      <w:r w:rsidR="00305BDA" w:rsidRPr="00BC5AC6">
        <w:rPr>
          <w:i/>
          <w:color w:val="000000" w:themeColor="text1"/>
          <w:szCs w:val="22"/>
          <w:lang w:val="id-ID"/>
        </w:rPr>
        <w:t>d</w:t>
      </w:r>
      <w:r w:rsidR="00305BDA" w:rsidRPr="00BC5AC6">
        <w:rPr>
          <w:i/>
          <w:color w:val="000000" w:themeColor="text1"/>
          <w:szCs w:val="22"/>
        </w:rPr>
        <w:t xml:space="preserve">isekitar </w:t>
      </w:r>
      <w:r w:rsidR="00305BDA" w:rsidRPr="00BC5AC6">
        <w:rPr>
          <w:i/>
          <w:color w:val="000000" w:themeColor="text1"/>
          <w:szCs w:val="22"/>
          <w:lang w:val="id-ID"/>
        </w:rPr>
        <w:t>a</w:t>
      </w:r>
      <w:r w:rsidR="00305BDA" w:rsidRPr="00BC5AC6">
        <w:rPr>
          <w:i/>
          <w:color w:val="000000" w:themeColor="text1"/>
          <w:szCs w:val="22"/>
        </w:rPr>
        <w:t>nda</w:t>
      </w:r>
      <w:r w:rsidR="00305BDA" w:rsidRPr="00BC5AC6">
        <w:rPr>
          <w:color w:val="000000" w:themeColor="text1"/>
          <w:szCs w:val="22"/>
        </w:rPr>
        <w:t>. Jakarta: Pustaka Ilmu Semesta</w:t>
      </w:r>
      <w:r w:rsidR="00305BDA" w:rsidRPr="00BC5AC6">
        <w:rPr>
          <w:color w:val="000000" w:themeColor="text1"/>
          <w:szCs w:val="22"/>
          <w:lang w:val="id-ID"/>
        </w:rPr>
        <w:t>.</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 xml:space="preserve">Astawan, M. </w:t>
      </w:r>
      <w:r w:rsidRPr="00BC5AC6">
        <w:rPr>
          <w:color w:val="000000" w:themeColor="text1"/>
          <w:szCs w:val="22"/>
          <w:lang w:val="id-ID"/>
        </w:rPr>
        <w:t>&amp;</w:t>
      </w:r>
      <w:r w:rsidRPr="00BC5AC6">
        <w:rPr>
          <w:color w:val="000000" w:themeColor="text1"/>
          <w:szCs w:val="22"/>
        </w:rPr>
        <w:t xml:space="preserve"> Kasih</w:t>
      </w:r>
      <w:r w:rsidRPr="00BC5AC6">
        <w:rPr>
          <w:color w:val="000000" w:themeColor="text1"/>
          <w:szCs w:val="22"/>
          <w:lang w:val="id-ID"/>
        </w:rPr>
        <w:t xml:space="preserve">, </w:t>
      </w:r>
      <w:r w:rsidRPr="00BC5AC6">
        <w:rPr>
          <w:color w:val="000000" w:themeColor="text1"/>
          <w:szCs w:val="22"/>
        </w:rPr>
        <w:t>A.L. (2008</w:t>
      </w:r>
      <w:r w:rsidRPr="00BC5AC6">
        <w:rPr>
          <w:color w:val="000000" w:themeColor="text1"/>
          <w:szCs w:val="22"/>
          <w:lang w:val="id-ID"/>
        </w:rPr>
        <w:t>)</w:t>
      </w:r>
      <w:r w:rsidRPr="00BC5AC6">
        <w:rPr>
          <w:color w:val="000000" w:themeColor="text1"/>
          <w:szCs w:val="22"/>
        </w:rPr>
        <w:t xml:space="preserve">. </w:t>
      </w:r>
      <w:r w:rsidRPr="00BC5AC6">
        <w:rPr>
          <w:i/>
          <w:iCs/>
          <w:color w:val="000000" w:themeColor="text1"/>
          <w:szCs w:val="22"/>
        </w:rPr>
        <w:t xml:space="preserve">Khasiat </w:t>
      </w:r>
      <w:r w:rsidRPr="00BC5AC6">
        <w:rPr>
          <w:i/>
          <w:iCs/>
          <w:color w:val="000000" w:themeColor="text1"/>
          <w:szCs w:val="22"/>
          <w:lang w:val="id-ID"/>
        </w:rPr>
        <w:t>w</w:t>
      </w:r>
      <w:r w:rsidRPr="00BC5AC6">
        <w:rPr>
          <w:i/>
          <w:iCs/>
          <w:color w:val="000000" w:themeColor="text1"/>
          <w:szCs w:val="22"/>
        </w:rPr>
        <w:t>arna-</w:t>
      </w:r>
      <w:r w:rsidRPr="00BC5AC6">
        <w:rPr>
          <w:i/>
          <w:iCs/>
          <w:color w:val="000000" w:themeColor="text1"/>
          <w:szCs w:val="22"/>
          <w:lang w:val="id-ID"/>
        </w:rPr>
        <w:t>w</w:t>
      </w:r>
      <w:r w:rsidRPr="00BC5AC6">
        <w:rPr>
          <w:i/>
          <w:iCs/>
          <w:color w:val="000000" w:themeColor="text1"/>
          <w:szCs w:val="22"/>
        </w:rPr>
        <w:t xml:space="preserve">arni </w:t>
      </w:r>
      <w:r w:rsidRPr="00BC5AC6">
        <w:rPr>
          <w:i/>
          <w:iCs/>
          <w:color w:val="000000" w:themeColor="text1"/>
          <w:szCs w:val="22"/>
          <w:lang w:val="id-ID"/>
        </w:rPr>
        <w:t>m</w:t>
      </w:r>
      <w:r w:rsidRPr="00BC5AC6">
        <w:rPr>
          <w:i/>
          <w:iCs/>
          <w:color w:val="000000" w:themeColor="text1"/>
          <w:szCs w:val="22"/>
        </w:rPr>
        <w:t xml:space="preserve">akanan. </w:t>
      </w:r>
      <w:r w:rsidRPr="00BC5AC6">
        <w:rPr>
          <w:color w:val="000000" w:themeColor="text1"/>
          <w:szCs w:val="22"/>
        </w:rPr>
        <w:t>Jakarta</w:t>
      </w:r>
      <w:r w:rsidRPr="00BC5AC6">
        <w:rPr>
          <w:color w:val="000000" w:themeColor="text1"/>
          <w:szCs w:val="22"/>
          <w:lang w:val="id-ID"/>
        </w:rPr>
        <w:t xml:space="preserve">: </w:t>
      </w:r>
      <w:r w:rsidRPr="00BC5AC6">
        <w:rPr>
          <w:color w:val="000000" w:themeColor="text1"/>
          <w:szCs w:val="22"/>
        </w:rPr>
        <w:t>Gramedia Pustaka Utama</w:t>
      </w:r>
      <w:r w:rsidRPr="00BC5AC6">
        <w:rPr>
          <w:color w:val="000000" w:themeColor="text1"/>
          <w:szCs w:val="22"/>
          <w:lang w:val="id-ID"/>
        </w:rPr>
        <w:t>.</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 xml:space="preserve">Aryani, </w:t>
      </w:r>
      <w:r w:rsidRPr="00BC5AC6">
        <w:rPr>
          <w:color w:val="000000" w:themeColor="text1"/>
          <w:szCs w:val="22"/>
          <w:lang w:val="id-ID"/>
        </w:rPr>
        <w:t>R</w:t>
      </w:r>
      <w:r w:rsidRPr="00BC5AC6">
        <w:rPr>
          <w:color w:val="000000" w:themeColor="text1"/>
          <w:szCs w:val="22"/>
        </w:rPr>
        <w:t>.</w:t>
      </w:r>
      <w:r w:rsidRPr="00BC5AC6">
        <w:rPr>
          <w:color w:val="000000" w:themeColor="text1"/>
          <w:szCs w:val="22"/>
          <w:lang w:val="id-ID"/>
        </w:rPr>
        <w:t xml:space="preserve"> P</w:t>
      </w:r>
      <w:r w:rsidRPr="00BC5AC6">
        <w:rPr>
          <w:color w:val="000000" w:themeColor="text1"/>
          <w:szCs w:val="22"/>
        </w:rPr>
        <w:t>.,</w:t>
      </w:r>
      <w:r w:rsidR="0094614E">
        <w:rPr>
          <w:color w:val="000000" w:themeColor="text1"/>
          <w:szCs w:val="22"/>
          <w:lang w:val="id-ID"/>
        </w:rPr>
        <w:t xml:space="preserve"> </w:t>
      </w:r>
      <w:r w:rsidRPr="00BC5AC6">
        <w:rPr>
          <w:color w:val="000000" w:themeColor="text1"/>
          <w:szCs w:val="22"/>
          <w:lang w:val="id-ID"/>
        </w:rPr>
        <w:t>&amp;</w:t>
      </w:r>
      <w:r w:rsidRPr="00BC5AC6">
        <w:rPr>
          <w:color w:val="000000" w:themeColor="text1"/>
          <w:szCs w:val="22"/>
        </w:rPr>
        <w:t xml:space="preserve"> Widianingrum, T. (2013). Pengaruh </w:t>
      </w:r>
      <w:r w:rsidRPr="00BC5AC6">
        <w:rPr>
          <w:color w:val="000000" w:themeColor="text1"/>
          <w:szCs w:val="22"/>
          <w:lang w:val="id-ID"/>
        </w:rPr>
        <w:t>d</w:t>
      </w:r>
      <w:r w:rsidRPr="00BC5AC6">
        <w:rPr>
          <w:color w:val="000000" w:themeColor="text1"/>
          <w:szCs w:val="22"/>
        </w:rPr>
        <w:t xml:space="preserve">osis </w:t>
      </w:r>
      <w:r w:rsidRPr="00BC5AC6">
        <w:rPr>
          <w:color w:val="000000" w:themeColor="text1"/>
          <w:szCs w:val="22"/>
          <w:lang w:val="id-ID"/>
        </w:rPr>
        <w:t>e</w:t>
      </w:r>
      <w:r w:rsidRPr="00BC5AC6">
        <w:rPr>
          <w:color w:val="000000" w:themeColor="text1"/>
          <w:szCs w:val="22"/>
        </w:rPr>
        <w:t xml:space="preserve">kstrak </w:t>
      </w:r>
      <w:r w:rsidRPr="00BC5AC6">
        <w:rPr>
          <w:color w:val="000000" w:themeColor="text1"/>
          <w:szCs w:val="22"/>
          <w:lang w:val="id-ID"/>
        </w:rPr>
        <w:t>a</w:t>
      </w:r>
      <w:r w:rsidRPr="00BC5AC6">
        <w:rPr>
          <w:color w:val="000000" w:themeColor="text1"/>
          <w:szCs w:val="22"/>
        </w:rPr>
        <w:t xml:space="preserve">ir </w:t>
      </w:r>
      <w:r w:rsidRPr="00BC5AC6">
        <w:rPr>
          <w:color w:val="000000" w:themeColor="text1"/>
          <w:szCs w:val="22"/>
          <w:lang w:val="id-ID"/>
        </w:rPr>
        <w:t>d</w:t>
      </w:r>
      <w:r w:rsidRPr="00BC5AC6">
        <w:rPr>
          <w:color w:val="000000" w:themeColor="text1"/>
          <w:szCs w:val="22"/>
        </w:rPr>
        <w:t xml:space="preserve">aun </w:t>
      </w:r>
      <w:r w:rsidRPr="00BC5AC6">
        <w:rPr>
          <w:color w:val="000000" w:themeColor="text1"/>
          <w:szCs w:val="22"/>
          <w:lang w:val="id-ID"/>
        </w:rPr>
        <w:t>b</w:t>
      </w:r>
      <w:r w:rsidRPr="00BC5AC6">
        <w:rPr>
          <w:color w:val="000000" w:themeColor="text1"/>
          <w:szCs w:val="22"/>
        </w:rPr>
        <w:t xml:space="preserve">ayam </w:t>
      </w:r>
      <w:r w:rsidRPr="00BC5AC6">
        <w:rPr>
          <w:color w:val="000000" w:themeColor="text1"/>
          <w:szCs w:val="22"/>
          <w:lang w:val="id-ID"/>
        </w:rPr>
        <w:t>m</w:t>
      </w:r>
      <w:r w:rsidRPr="00BC5AC6">
        <w:rPr>
          <w:color w:val="000000" w:themeColor="text1"/>
          <w:szCs w:val="22"/>
        </w:rPr>
        <w:t xml:space="preserve">erah </w:t>
      </w:r>
      <w:r w:rsidRPr="00BC5AC6">
        <w:rPr>
          <w:i/>
          <w:color w:val="000000" w:themeColor="text1"/>
          <w:szCs w:val="22"/>
        </w:rPr>
        <w:t>(Amaranthus tricolor L.)</w:t>
      </w:r>
      <w:r w:rsidR="0094614E">
        <w:rPr>
          <w:i/>
          <w:color w:val="000000" w:themeColor="text1"/>
          <w:szCs w:val="22"/>
          <w:lang w:val="id-ID"/>
        </w:rPr>
        <w:t xml:space="preserve"> </w:t>
      </w:r>
      <w:r w:rsidRPr="00BC5AC6">
        <w:rPr>
          <w:color w:val="000000" w:themeColor="text1"/>
          <w:szCs w:val="22"/>
          <w:lang w:val="id-ID"/>
        </w:rPr>
        <w:t>t</w:t>
      </w:r>
      <w:r w:rsidRPr="00BC5AC6">
        <w:rPr>
          <w:color w:val="000000" w:themeColor="text1"/>
          <w:szCs w:val="22"/>
        </w:rPr>
        <w:t xml:space="preserve">erhadap </w:t>
      </w:r>
      <w:r w:rsidRPr="00BC5AC6">
        <w:rPr>
          <w:color w:val="000000" w:themeColor="text1"/>
          <w:szCs w:val="22"/>
          <w:lang w:val="id-ID"/>
        </w:rPr>
        <w:t>j</w:t>
      </w:r>
      <w:r w:rsidRPr="00BC5AC6">
        <w:rPr>
          <w:color w:val="000000" w:themeColor="text1"/>
          <w:szCs w:val="22"/>
        </w:rPr>
        <w:t xml:space="preserve">umlah </w:t>
      </w:r>
      <w:r w:rsidRPr="00BC5AC6">
        <w:rPr>
          <w:color w:val="000000" w:themeColor="text1"/>
          <w:szCs w:val="22"/>
          <w:lang w:val="id-ID"/>
        </w:rPr>
        <w:t>e</w:t>
      </w:r>
      <w:r w:rsidRPr="00BC5AC6">
        <w:rPr>
          <w:color w:val="000000" w:themeColor="text1"/>
          <w:szCs w:val="22"/>
        </w:rPr>
        <w:t xml:space="preserve">ritrosit dan </w:t>
      </w:r>
      <w:r w:rsidRPr="00BC5AC6">
        <w:rPr>
          <w:color w:val="000000" w:themeColor="text1"/>
          <w:szCs w:val="22"/>
          <w:lang w:val="id-ID"/>
        </w:rPr>
        <w:t>k</w:t>
      </w:r>
      <w:r w:rsidRPr="00BC5AC6">
        <w:rPr>
          <w:color w:val="000000" w:themeColor="text1"/>
          <w:szCs w:val="22"/>
        </w:rPr>
        <w:t xml:space="preserve">adar </w:t>
      </w:r>
      <w:r w:rsidRPr="00BC5AC6">
        <w:rPr>
          <w:color w:val="000000" w:themeColor="text1"/>
          <w:szCs w:val="22"/>
          <w:lang w:val="id-ID"/>
        </w:rPr>
        <w:t>h</w:t>
      </w:r>
      <w:r w:rsidRPr="00BC5AC6">
        <w:rPr>
          <w:color w:val="000000" w:themeColor="text1"/>
          <w:szCs w:val="22"/>
        </w:rPr>
        <w:t xml:space="preserve">emoglobin pada </w:t>
      </w:r>
      <w:r w:rsidRPr="00BC5AC6">
        <w:rPr>
          <w:color w:val="000000" w:themeColor="text1"/>
          <w:szCs w:val="22"/>
          <w:lang w:val="id-ID"/>
        </w:rPr>
        <w:t>t</w:t>
      </w:r>
      <w:r w:rsidRPr="00BC5AC6">
        <w:rPr>
          <w:color w:val="000000" w:themeColor="text1"/>
          <w:szCs w:val="22"/>
        </w:rPr>
        <w:t xml:space="preserve">ikus </w:t>
      </w:r>
      <w:r w:rsidRPr="00BC5AC6">
        <w:rPr>
          <w:color w:val="000000" w:themeColor="text1"/>
          <w:szCs w:val="22"/>
          <w:lang w:val="id-ID"/>
        </w:rPr>
        <w:t>p</w:t>
      </w:r>
      <w:r w:rsidRPr="00BC5AC6">
        <w:rPr>
          <w:color w:val="000000" w:themeColor="text1"/>
          <w:szCs w:val="22"/>
        </w:rPr>
        <w:t xml:space="preserve">utih </w:t>
      </w:r>
      <w:r w:rsidRPr="00BC5AC6">
        <w:rPr>
          <w:i/>
          <w:color w:val="000000" w:themeColor="text1"/>
          <w:szCs w:val="22"/>
        </w:rPr>
        <w:t>(Rattus norvegicus)</w:t>
      </w:r>
      <w:r w:rsidR="0094614E">
        <w:rPr>
          <w:i/>
          <w:color w:val="000000" w:themeColor="text1"/>
          <w:szCs w:val="22"/>
          <w:lang w:val="id-ID"/>
        </w:rPr>
        <w:t xml:space="preserve"> </w:t>
      </w:r>
      <w:r w:rsidRPr="00BC5AC6">
        <w:rPr>
          <w:color w:val="000000" w:themeColor="text1"/>
          <w:szCs w:val="22"/>
          <w:lang w:val="id-ID"/>
        </w:rPr>
        <w:t>s</w:t>
      </w:r>
      <w:r w:rsidRPr="00BC5AC6">
        <w:rPr>
          <w:color w:val="000000" w:themeColor="text1"/>
          <w:szCs w:val="22"/>
        </w:rPr>
        <w:t xml:space="preserve">ebagai </w:t>
      </w:r>
      <w:r w:rsidRPr="00BC5AC6">
        <w:rPr>
          <w:color w:val="000000" w:themeColor="text1"/>
          <w:szCs w:val="22"/>
          <w:lang w:val="id-ID"/>
        </w:rPr>
        <w:t>s</w:t>
      </w:r>
      <w:r w:rsidRPr="00BC5AC6">
        <w:rPr>
          <w:color w:val="000000" w:themeColor="text1"/>
          <w:szCs w:val="22"/>
        </w:rPr>
        <w:t xml:space="preserve">umber </w:t>
      </w:r>
      <w:r w:rsidRPr="00BC5AC6">
        <w:rPr>
          <w:color w:val="000000" w:themeColor="text1"/>
          <w:szCs w:val="22"/>
          <w:lang w:val="id-ID"/>
        </w:rPr>
        <w:t>b</w:t>
      </w:r>
      <w:r w:rsidRPr="00BC5AC6">
        <w:rPr>
          <w:color w:val="000000" w:themeColor="text1"/>
          <w:szCs w:val="22"/>
        </w:rPr>
        <w:t xml:space="preserve">elajar </w:t>
      </w:r>
      <w:r w:rsidRPr="00BC5AC6">
        <w:rPr>
          <w:color w:val="000000" w:themeColor="text1"/>
          <w:szCs w:val="22"/>
          <w:lang w:val="id-ID"/>
        </w:rPr>
        <w:t>b</w:t>
      </w:r>
      <w:r w:rsidRPr="00BC5AC6">
        <w:rPr>
          <w:color w:val="000000" w:themeColor="text1"/>
          <w:szCs w:val="22"/>
        </w:rPr>
        <w:t xml:space="preserve">iologi </w:t>
      </w:r>
      <w:r w:rsidRPr="00BC5AC6">
        <w:rPr>
          <w:color w:val="000000" w:themeColor="text1"/>
          <w:szCs w:val="22"/>
          <w:lang w:val="id-ID"/>
        </w:rPr>
        <w:t>s</w:t>
      </w:r>
      <w:r w:rsidRPr="00BC5AC6">
        <w:rPr>
          <w:color w:val="000000" w:themeColor="text1"/>
          <w:szCs w:val="22"/>
        </w:rPr>
        <w:t xml:space="preserve">iswa Kelas XI </w:t>
      </w:r>
      <w:r w:rsidRPr="00BC5AC6">
        <w:rPr>
          <w:color w:val="000000" w:themeColor="text1"/>
          <w:szCs w:val="22"/>
          <w:lang w:val="id-ID"/>
        </w:rPr>
        <w:t>p</w:t>
      </w:r>
      <w:r w:rsidRPr="00BC5AC6">
        <w:rPr>
          <w:color w:val="000000" w:themeColor="text1"/>
          <w:szCs w:val="22"/>
        </w:rPr>
        <w:t xml:space="preserve">ada </w:t>
      </w:r>
      <w:r w:rsidRPr="00BC5AC6">
        <w:rPr>
          <w:color w:val="000000" w:themeColor="text1"/>
          <w:szCs w:val="22"/>
          <w:lang w:val="id-ID"/>
        </w:rPr>
        <w:t>m</w:t>
      </w:r>
      <w:r w:rsidRPr="00BC5AC6">
        <w:rPr>
          <w:color w:val="000000" w:themeColor="text1"/>
          <w:szCs w:val="22"/>
        </w:rPr>
        <w:t xml:space="preserve">ateri </w:t>
      </w:r>
      <w:r w:rsidRPr="00BC5AC6">
        <w:rPr>
          <w:color w:val="000000" w:themeColor="text1"/>
          <w:szCs w:val="22"/>
          <w:lang w:val="id-ID"/>
        </w:rPr>
        <w:t>p</w:t>
      </w:r>
      <w:r w:rsidRPr="00BC5AC6">
        <w:rPr>
          <w:color w:val="000000" w:themeColor="text1"/>
          <w:szCs w:val="22"/>
        </w:rPr>
        <w:t xml:space="preserve">embelajaran </w:t>
      </w:r>
      <w:r w:rsidRPr="00BC5AC6">
        <w:rPr>
          <w:color w:val="000000" w:themeColor="text1"/>
          <w:szCs w:val="22"/>
          <w:lang w:val="id-ID"/>
        </w:rPr>
        <w:t>s</w:t>
      </w:r>
      <w:r w:rsidRPr="00BC5AC6">
        <w:rPr>
          <w:color w:val="000000" w:themeColor="text1"/>
          <w:szCs w:val="22"/>
        </w:rPr>
        <w:t xml:space="preserve">istem </w:t>
      </w:r>
      <w:r w:rsidRPr="00BC5AC6">
        <w:rPr>
          <w:color w:val="000000" w:themeColor="text1"/>
          <w:szCs w:val="22"/>
          <w:lang w:val="id-ID"/>
        </w:rPr>
        <w:t>s</w:t>
      </w:r>
      <w:r w:rsidRPr="00BC5AC6">
        <w:rPr>
          <w:color w:val="000000" w:themeColor="text1"/>
          <w:szCs w:val="22"/>
        </w:rPr>
        <w:t xml:space="preserve">irkulasi pada </w:t>
      </w:r>
      <w:r w:rsidRPr="00BC5AC6">
        <w:rPr>
          <w:color w:val="000000" w:themeColor="text1"/>
          <w:szCs w:val="22"/>
          <w:lang w:val="id-ID"/>
        </w:rPr>
        <w:t>m</w:t>
      </w:r>
      <w:r w:rsidRPr="00BC5AC6">
        <w:rPr>
          <w:color w:val="000000" w:themeColor="text1"/>
          <w:szCs w:val="22"/>
        </w:rPr>
        <w:t xml:space="preserve">anusia. </w:t>
      </w:r>
      <w:r w:rsidRPr="00BC5AC6">
        <w:rPr>
          <w:i/>
          <w:color w:val="000000" w:themeColor="text1"/>
          <w:szCs w:val="22"/>
        </w:rPr>
        <w:t>Jurnal Bioedukatika</w:t>
      </w:r>
      <w:r w:rsidRPr="00BC5AC6">
        <w:rPr>
          <w:color w:val="000000" w:themeColor="text1"/>
          <w:szCs w:val="22"/>
          <w:lang w:val="id-ID"/>
        </w:rPr>
        <w:t xml:space="preserve">, </w:t>
      </w:r>
      <w:r w:rsidRPr="00BC5AC6">
        <w:rPr>
          <w:i/>
          <w:color w:val="000000" w:themeColor="text1"/>
          <w:szCs w:val="22"/>
        </w:rPr>
        <w:t>1</w:t>
      </w:r>
      <w:r w:rsidRPr="00BC5AC6">
        <w:rPr>
          <w:color w:val="000000" w:themeColor="text1"/>
          <w:szCs w:val="22"/>
        </w:rPr>
        <w:t>(1), 72-84</w:t>
      </w:r>
      <w:r w:rsidRPr="00BC5AC6">
        <w:rPr>
          <w:color w:val="000000" w:themeColor="text1"/>
          <w:szCs w:val="22"/>
          <w:lang w:val="id-ID"/>
        </w:rPr>
        <w:t>.</w:t>
      </w:r>
    </w:p>
    <w:p w:rsidR="00305BDA" w:rsidRPr="00BC5AC6" w:rsidRDefault="00305BDA" w:rsidP="00305BDA">
      <w:pPr>
        <w:tabs>
          <w:tab w:val="left" w:pos="4500"/>
        </w:tabs>
        <w:spacing w:line="240" w:lineRule="auto"/>
        <w:ind w:left="567" w:hanging="567"/>
        <w:rPr>
          <w:color w:val="000000" w:themeColor="text1"/>
          <w:szCs w:val="22"/>
        </w:rPr>
      </w:pPr>
      <w:r w:rsidRPr="00BC5AC6">
        <w:rPr>
          <w:color w:val="000000" w:themeColor="text1"/>
          <w:szCs w:val="22"/>
        </w:rPr>
        <w:t xml:space="preserve">Bahriul, P. (2014). </w:t>
      </w:r>
      <w:r w:rsidRPr="00BC5AC6">
        <w:rPr>
          <w:i/>
          <w:color w:val="000000" w:themeColor="text1"/>
          <w:szCs w:val="22"/>
        </w:rPr>
        <w:t xml:space="preserve">Uji </w:t>
      </w:r>
      <w:r w:rsidRPr="00BC5AC6">
        <w:rPr>
          <w:i/>
          <w:color w:val="000000" w:themeColor="text1"/>
          <w:szCs w:val="22"/>
          <w:lang w:val="id-ID"/>
        </w:rPr>
        <w:t>a</w:t>
      </w:r>
      <w:r w:rsidRPr="00BC5AC6">
        <w:rPr>
          <w:i/>
          <w:color w:val="000000" w:themeColor="text1"/>
          <w:szCs w:val="22"/>
        </w:rPr>
        <w:t xml:space="preserve">ktivitas </w:t>
      </w:r>
      <w:r w:rsidRPr="00BC5AC6">
        <w:rPr>
          <w:i/>
          <w:color w:val="000000" w:themeColor="text1"/>
          <w:szCs w:val="22"/>
          <w:lang w:val="id-ID"/>
        </w:rPr>
        <w:t>e</w:t>
      </w:r>
      <w:r w:rsidRPr="00BC5AC6">
        <w:rPr>
          <w:i/>
          <w:color w:val="000000" w:themeColor="text1"/>
          <w:szCs w:val="22"/>
        </w:rPr>
        <w:t xml:space="preserve">kstrak </w:t>
      </w:r>
      <w:r w:rsidRPr="00BC5AC6">
        <w:rPr>
          <w:i/>
          <w:color w:val="000000" w:themeColor="text1"/>
          <w:szCs w:val="22"/>
          <w:lang w:val="id-ID"/>
        </w:rPr>
        <w:t>d</w:t>
      </w:r>
      <w:r w:rsidRPr="00BC5AC6">
        <w:rPr>
          <w:i/>
          <w:color w:val="000000" w:themeColor="text1"/>
          <w:szCs w:val="22"/>
        </w:rPr>
        <w:t xml:space="preserve">aun </w:t>
      </w:r>
      <w:r w:rsidRPr="00BC5AC6">
        <w:rPr>
          <w:i/>
          <w:color w:val="000000" w:themeColor="text1"/>
          <w:szCs w:val="22"/>
          <w:lang w:val="id-ID"/>
        </w:rPr>
        <w:t>s</w:t>
      </w:r>
      <w:r w:rsidRPr="00BC5AC6">
        <w:rPr>
          <w:i/>
          <w:color w:val="000000" w:themeColor="text1"/>
          <w:szCs w:val="22"/>
        </w:rPr>
        <w:t>alam</w:t>
      </w:r>
      <w:r w:rsidR="00075240">
        <w:rPr>
          <w:i/>
          <w:color w:val="000000" w:themeColor="text1"/>
          <w:szCs w:val="22"/>
          <w:lang w:val="id-ID"/>
        </w:rPr>
        <w:t xml:space="preserve"> </w:t>
      </w:r>
      <w:r w:rsidRPr="00BC5AC6">
        <w:rPr>
          <w:i/>
          <w:color w:val="000000" w:themeColor="text1"/>
          <w:szCs w:val="22"/>
        </w:rPr>
        <w:t>(Syzygium polyanthum)</w:t>
      </w:r>
      <w:r w:rsidR="00075240">
        <w:rPr>
          <w:i/>
          <w:color w:val="000000" w:themeColor="text1"/>
          <w:szCs w:val="22"/>
          <w:lang w:val="id-ID"/>
        </w:rPr>
        <w:t xml:space="preserve"> </w:t>
      </w:r>
      <w:r w:rsidRPr="00BC5AC6">
        <w:rPr>
          <w:i/>
          <w:color w:val="000000" w:themeColor="text1"/>
          <w:szCs w:val="22"/>
        </w:rPr>
        <w:t xml:space="preserve">dengan </w:t>
      </w:r>
      <w:r w:rsidRPr="00BC5AC6">
        <w:rPr>
          <w:i/>
          <w:color w:val="000000" w:themeColor="text1"/>
          <w:szCs w:val="22"/>
          <w:lang w:val="id-ID"/>
        </w:rPr>
        <w:t>m</w:t>
      </w:r>
      <w:r w:rsidRPr="00BC5AC6">
        <w:rPr>
          <w:i/>
          <w:color w:val="000000" w:themeColor="text1"/>
          <w:szCs w:val="22"/>
        </w:rPr>
        <w:t>enggunakan 1,1-</w:t>
      </w:r>
      <w:r w:rsidRPr="00BC5AC6">
        <w:rPr>
          <w:i/>
          <w:color w:val="000000" w:themeColor="text1"/>
          <w:szCs w:val="22"/>
          <w:lang w:val="id-ID"/>
        </w:rPr>
        <w:t>d</w:t>
      </w:r>
      <w:r w:rsidRPr="00BC5AC6">
        <w:rPr>
          <w:i/>
          <w:color w:val="000000" w:themeColor="text1"/>
          <w:szCs w:val="22"/>
        </w:rPr>
        <w:t>ifenil-2-</w:t>
      </w:r>
      <w:r w:rsidRPr="00BC5AC6">
        <w:rPr>
          <w:i/>
          <w:color w:val="000000" w:themeColor="text1"/>
          <w:szCs w:val="22"/>
          <w:lang w:val="id-ID"/>
        </w:rPr>
        <w:t>p</w:t>
      </w:r>
      <w:r w:rsidRPr="00BC5AC6">
        <w:rPr>
          <w:i/>
          <w:color w:val="000000" w:themeColor="text1"/>
          <w:szCs w:val="22"/>
        </w:rPr>
        <w:t>ikrilhidrazi</w:t>
      </w:r>
      <w:r w:rsidRPr="00BC5AC6">
        <w:rPr>
          <w:i/>
          <w:color w:val="000000" w:themeColor="text1"/>
          <w:szCs w:val="22"/>
          <w:lang w:val="id-ID"/>
        </w:rPr>
        <w:t xml:space="preserve">l. </w:t>
      </w:r>
      <w:r w:rsidRPr="00BC5AC6">
        <w:rPr>
          <w:color w:val="000000" w:themeColor="text1"/>
          <w:szCs w:val="22"/>
        </w:rPr>
        <w:t>Skripsi</w:t>
      </w:r>
      <w:r w:rsidR="00075240">
        <w:rPr>
          <w:color w:val="000000" w:themeColor="text1"/>
          <w:szCs w:val="22"/>
          <w:lang w:val="id-ID"/>
        </w:rPr>
        <w:t>:</w:t>
      </w:r>
      <w:r w:rsidRPr="00BC5AC6">
        <w:rPr>
          <w:color w:val="000000" w:themeColor="text1"/>
          <w:szCs w:val="22"/>
          <w:lang w:val="id-ID"/>
        </w:rPr>
        <w:t xml:space="preserve"> </w:t>
      </w:r>
      <w:r w:rsidR="00075240">
        <w:rPr>
          <w:color w:val="000000" w:themeColor="text1"/>
          <w:szCs w:val="22"/>
        </w:rPr>
        <w:t>Palu</w:t>
      </w:r>
      <w:r w:rsidR="00075240">
        <w:rPr>
          <w:color w:val="000000" w:themeColor="text1"/>
          <w:szCs w:val="22"/>
          <w:lang w:val="id-ID"/>
        </w:rPr>
        <w:t>.</w:t>
      </w:r>
      <w:r w:rsidR="00075240">
        <w:rPr>
          <w:color w:val="000000" w:themeColor="text1"/>
          <w:szCs w:val="22"/>
        </w:rPr>
        <w:t>U</w:t>
      </w:r>
      <w:r w:rsidR="00075240">
        <w:rPr>
          <w:color w:val="000000" w:themeColor="text1"/>
          <w:szCs w:val="22"/>
          <w:lang w:val="id-ID"/>
        </w:rPr>
        <w:t xml:space="preserve">niversitas </w:t>
      </w:r>
      <w:r w:rsidR="00075240">
        <w:rPr>
          <w:color w:val="000000" w:themeColor="text1"/>
          <w:szCs w:val="22"/>
        </w:rPr>
        <w:t>T</w:t>
      </w:r>
      <w:r w:rsidR="00075240">
        <w:rPr>
          <w:color w:val="000000" w:themeColor="text1"/>
          <w:szCs w:val="22"/>
          <w:lang w:val="id-ID"/>
        </w:rPr>
        <w:t>adulako</w:t>
      </w:r>
      <w:r w:rsidRPr="00BC5AC6">
        <w:rPr>
          <w:color w:val="000000" w:themeColor="text1"/>
          <w:szCs w:val="22"/>
        </w:rPr>
        <w:t>.</w:t>
      </w:r>
    </w:p>
    <w:p w:rsidR="00305BDA" w:rsidRPr="00BC5AC6" w:rsidRDefault="00305BDA" w:rsidP="00305BDA">
      <w:pPr>
        <w:pStyle w:val="Default"/>
        <w:ind w:left="567" w:hanging="567"/>
        <w:rPr>
          <w:rFonts w:ascii="Adobe Garamond Pro" w:hAnsi="Adobe Garamond Pro"/>
          <w:color w:val="000000" w:themeColor="text1"/>
          <w:sz w:val="22"/>
          <w:szCs w:val="22"/>
          <w:lang w:val="id-ID"/>
        </w:rPr>
      </w:pPr>
      <w:r w:rsidRPr="00BC5AC6">
        <w:rPr>
          <w:rFonts w:ascii="Adobe Garamond Pro" w:hAnsi="Adobe Garamond Pro"/>
          <w:color w:val="000000" w:themeColor="text1"/>
          <w:sz w:val="22"/>
          <w:szCs w:val="22"/>
        </w:rPr>
        <w:t>Budaraga, I.</w:t>
      </w:r>
      <w:r w:rsidR="0094614E">
        <w:rPr>
          <w:rFonts w:ascii="Adobe Garamond Pro" w:hAnsi="Adobe Garamond Pro"/>
          <w:color w:val="000000" w:themeColor="text1"/>
          <w:sz w:val="22"/>
          <w:szCs w:val="22"/>
          <w:lang w:val="id-ID"/>
        </w:rPr>
        <w:t xml:space="preserve"> </w:t>
      </w:r>
      <w:r w:rsidRPr="00BC5AC6">
        <w:rPr>
          <w:rFonts w:ascii="Adobe Garamond Pro" w:hAnsi="Adobe Garamond Pro"/>
          <w:color w:val="000000" w:themeColor="text1"/>
          <w:sz w:val="22"/>
          <w:szCs w:val="22"/>
          <w:lang w:val="id-ID"/>
        </w:rPr>
        <w:t>K.</w:t>
      </w:r>
      <w:r w:rsidRPr="00BC5AC6">
        <w:rPr>
          <w:rFonts w:ascii="Adobe Garamond Pro" w:hAnsi="Adobe Garamond Pro"/>
          <w:color w:val="000000" w:themeColor="text1"/>
          <w:sz w:val="22"/>
          <w:szCs w:val="22"/>
        </w:rPr>
        <w:t>, Ar</w:t>
      </w:r>
      <w:r w:rsidRPr="00BC5AC6">
        <w:rPr>
          <w:rFonts w:ascii="Adobe Garamond Pro" w:hAnsi="Adobe Garamond Pro"/>
          <w:color w:val="000000" w:themeColor="text1"/>
          <w:sz w:val="22"/>
          <w:szCs w:val="22"/>
          <w:lang w:val="id-ID"/>
        </w:rPr>
        <w:t>n</w:t>
      </w:r>
      <w:r w:rsidRPr="00BC5AC6">
        <w:rPr>
          <w:rFonts w:ascii="Adobe Garamond Pro" w:hAnsi="Adobe Garamond Pro"/>
          <w:color w:val="000000" w:themeColor="text1"/>
          <w:sz w:val="22"/>
          <w:szCs w:val="22"/>
        </w:rPr>
        <w:t>i</w:t>
      </w:r>
      <w:r w:rsidRPr="00BC5AC6">
        <w:rPr>
          <w:rFonts w:ascii="Adobe Garamond Pro" w:hAnsi="Adobe Garamond Pro"/>
          <w:color w:val="000000" w:themeColor="text1"/>
          <w:sz w:val="22"/>
          <w:szCs w:val="22"/>
          <w:lang w:val="id-ID"/>
        </w:rPr>
        <w:t>m</w:t>
      </w:r>
      <w:r w:rsidRPr="00BC5AC6">
        <w:rPr>
          <w:rFonts w:ascii="Adobe Garamond Pro" w:hAnsi="Adobe Garamond Pro"/>
          <w:color w:val="000000" w:themeColor="text1"/>
          <w:sz w:val="22"/>
          <w:szCs w:val="22"/>
        </w:rPr>
        <w:t xml:space="preserve">., Marlinda, Y., </w:t>
      </w:r>
      <w:r w:rsidRPr="00BC5AC6">
        <w:rPr>
          <w:rFonts w:ascii="Adobe Garamond Pro" w:hAnsi="Adobe Garamond Pro"/>
          <w:color w:val="000000" w:themeColor="text1"/>
          <w:sz w:val="22"/>
          <w:szCs w:val="22"/>
          <w:lang w:val="id-ID"/>
        </w:rPr>
        <w:t>&amp;</w:t>
      </w:r>
      <w:r w:rsidR="00075240">
        <w:rPr>
          <w:rFonts w:ascii="Adobe Garamond Pro" w:hAnsi="Adobe Garamond Pro"/>
          <w:color w:val="000000" w:themeColor="text1"/>
          <w:sz w:val="22"/>
          <w:szCs w:val="22"/>
          <w:lang w:val="id-ID"/>
        </w:rPr>
        <w:t xml:space="preserve"> </w:t>
      </w:r>
      <w:r w:rsidRPr="00BC5AC6">
        <w:rPr>
          <w:rFonts w:ascii="Adobe Garamond Pro" w:hAnsi="Adobe Garamond Pro"/>
          <w:color w:val="000000" w:themeColor="text1"/>
          <w:sz w:val="22"/>
          <w:szCs w:val="22"/>
        </w:rPr>
        <w:t>Bulanin, U. (2016).</w:t>
      </w:r>
      <w:r w:rsidR="00075240">
        <w:rPr>
          <w:rFonts w:ascii="Adobe Garamond Pro" w:hAnsi="Adobe Garamond Pro"/>
          <w:color w:val="000000" w:themeColor="text1"/>
          <w:sz w:val="22"/>
          <w:szCs w:val="22"/>
          <w:lang w:val="id-ID"/>
        </w:rPr>
        <w:t xml:space="preserve"> </w:t>
      </w:r>
      <w:r w:rsidRPr="00BC5AC6">
        <w:rPr>
          <w:rFonts w:ascii="Adobe Garamond Pro" w:hAnsi="Adobe Garamond Pro"/>
          <w:color w:val="000000" w:themeColor="text1"/>
          <w:sz w:val="22"/>
          <w:szCs w:val="22"/>
        </w:rPr>
        <w:t xml:space="preserve">Antioxidant </w:t>
      </w:r>
      <w:r w:rsidRPr="00BC5AC6">
        <w:rPr>
          <w:rFonts w:ascii="Adobe Garamond Pro" w:hAnsi="Adobe Garamond Pro"/>
          <w:color w:val="000000" w:themeColor="text1"/>
          <w:sz w:val="22"/>
          <w:szCs w:val="22"/>
          <w:lang w:val="id-ID"/>
        </w:rPr>
        <w:t>p</w:t>
      </w:r>
      <w:r w:rsidRPr="00BC5AC6">
        <w:rPr>
          <w:rFonts w:ascii="Adobe Garamond Pro" w:hAnsi="Adobe Garamond Pro"/>
          <w:color w:val="000000" w:themeColor="text1"/>
          <w:sz w:val="22"/>
          <w:szCs w:val="22"/>
        </w:rPr>
        <w:t xml:space="preserve">roperties </w:t>
      </w:r>
      <w:r w:rsidRPr="00BC5AC6">
        <w:rPr>
          <w:rFonts w:ascii="Adobe Garamond Pro" w:hAnsi="Adobe Garamond Pro"/>
          <w:color w:val="000000" w:themeColor="text1"/>
          <w:sz w:val="22"/>
          <w:szCs w:val="22"/>
          <w:lang w:val="id-ID"/>
        </w:rPr>
        <w:t>o</w:t>
      </w:r>
      <w:r w:rsidRPr="00BC5AC6">
        <w:rPr>
          <w:rFonts w:ascii="Adobe Garamond Pro" w:hAnsi="Adobe Garamond Pro"/>
          <w:color w:val="000000" w:themeColor="text1"/>
          <w:sz w:val="22"/>
          <w:szCs w:val="22"/>
        </w:rPr>
        <w:t xml:space="preserve">f </w:t>
      </w:r>
      <w:r w:rsidRPr="00BC5AC6">
        <w:rPr>
          <w:rFonts w:ascii="Adobe Garamond Pro" w:hAnsi="Adobe Garamond Pro"/>
          <w:color w:val="000000" w:themeColor="text1"/>
          <w:sz w:val="22"/>
          <w:szCs w:val="22"/>
          <w:lang w:val="id-ID"/>
        </w:rPr>
        <w:t>l</w:t>
      </w:r>
      <w:r w:rsidRPr="00BC5AC6">
        <w:rPr>
          <w:rFonts w:ascii="Adobe Garamond Pro" w:hAnsi="Adobe Garamond Pro"/>
          <w:color w:val="000000" w:themeColor="text1"/>
          <w:sz w:val="22"/>
          <w:szCs w:val="22"/>
        </w:rPr>
        <w:t xml:space="preserve">iquid </w:t>
      </w:r>
      <w:r w:rsidRPr="00BC5AC6">
        <w:rPr>
          <w:rFonts w:ascii="Adobe Garamond Pro" w:hAnsi="Adobe Garamond Pro"/>
          <w:color w:val="000000" w:themeColor="text1"/>
          <w:sz w:val="22"/>
          <w:szCs w:val="22"/>
          <w:lang w:val="id-ID"/>
        </w:rPr>
        <w:t>s</w:t>
      </w:r>
      <w:r w:rsidRPr="00BC5AC6">
        <w:rPr>
          <w:rFonts w:ascii="Adobe Garamond Pro" w:hAnsi="Adobe Garamond Pro"/>
          <w:color w:val="000000" w:themeColor="text1"/>
          <w:sz w:val="22"/>
          <w:szCs w:val="22"/>
        </w:rPr>
        <w:t xml:space="preserve">moke </w:t>
      </w:r>
      <w:r w:rsidRPr="00BC5AC6">
        <w:rPr>
          <w:rFonts w:ascii="Adobe Garamond Pro" w:hAnsi="Adobe Garamond Pro"/>
          <w:color w:val="000000" w:themeColor="text1"/>
          <w:sz w:val="22"/>
          <w:szCs w:val="22"/>
          <w:lang w:val="id-ID"/>
        </w:rPr>
        <w:t>c</w:t>
      </w:r>
      <w:r w:rsidRPr="00BC5AC6">
        <w:rPr>
          <w:rFonts w:ascii="Adobe Garamond Pro" w:hAnsi="Adobe Garamond Pro"/>
          <w:color w:val="000000" w:themeColor="text1"/>
          <w:sz w:val="22"/>
          <w:szCs w:val="22"/>
        </w:rPr>
        <w:t xml:space="preserve">innamon </w:t>
      </w:r>
      <w:r w:rsidRPr="00BC5AC6">
        <w:rPr>
          <w:rFonts w:ascii="Adobe Garamond Pro" w:hAnsi="Adobe Garamond Pro"/>
          <w:color w:val="000000" w:themeColor="text1"/>
          <w:sz w:val="22"/>
          <w:szCs w:val="22"/>
          <w:lang w:val="id-ID"/>
        </w:rPr>
        <w:t>p</w:t>
      </w:r>
      <w:r w:rsidRPr="00BC5AC6">
        <w:rPr>
          <w:rFonts w:ascii="Adobe Garamond Pro" w:hAnsi="Adobe Garamond Pro"/>
          <w:color w:val="000000" w:themeColor="text1"/>
          <w:sz w:val="22"/>
          <w:szCs w:val="22"/>
        </w:rPr>
        <w:t xml:space="preserve">roduction </w:t>
      </w:r>
      <w:r w:rsidRPr="00BC5AC6">
        <w:rPr>
          <w:rFonts w:ascii="Adobe Garamond Pro" w:hAnsi="Adobe Garamond Pro"/>
          <w:color w:val="000000" w:themeColor="text1"/>
          <w:sz w:val="22"/>
          <w:szCs w:val="22"/>
          <w:lang w:val="id-ID"/>
        </w:rPr>
        <w:t>o</w:t>
      </w:r>
      <w:r w:rsidRPr="00BC5AC6">
        <w:rPr>
          <w:rFonts w:ascii="Adobe Garamond Pro" w:hAnsi="Adobe Garamond Pro"/>
          <w:color w:val="000000" w:themeColor="text1"/>
          <w:sz w:val="22"/>
          <w:szCs w:val="22"/>
        </w:rPr>
        <w:t xml:space="preserve">f </w:t>
      </w:r>
      <w:r w:rsidRPr="00BC5AC6">
        <w:rPr>
          <w:rFonts w:ascii="Adobe Garamond Pro" w:hAnsi="Adobe Garamond Pro"/>
          <w:color w:val="000000" w:themeColor="text1"/>
          <w:sz w:val="22"/>
          <w:szCs w:val="22"/>
          <w:lang w:val="id-ID"/>
        </w:rPr>
        <w:t>v</w:t>
      </w:r>
      <w:r w:rsidRPr="00BC5AC6">
        <w:rPr>
          <w:rFonts w:ascii="Adobe Garamond Pro" w:hAnsi="Adobe Garamond Pro"/>
          <w:color w:val="000000" w:themeColor="text1"/>
          <w:sz w:val="22"/>
          <w:szCs w:val="22"/>
        </w:rPr>
        <w:t xml:space="preserve">ariation </w:t>
      </w:r>
      <w:r w:rsidRPr="00BC5AC6">
        <w:rPr>
          <w:rFonts w:ascii="Adobe Garamond Pro" w:hAnsi="Adobe Garamond Pro"/>
          <w:color w:val="000000" w:themeColor="text1"/>
          <w:sz w:val="22"/>
          <w:szCs w:val="22"/>
          <w:lang w:val="id-ID"/>
        </w:rPr>
        <w:t>o</w:t>
      </w:r>
      <w:r w:rsidRPr="00BC5AC6">
        <w:rPr>
          <w:rFonts w:ascii="Adobe Garamond Pro" w:hAnsi="Adobe Garamond Pro"/>
          <w:color w:val="000000" w:themeColor="text1"/>
          <w:sz w:val="22"/>
          <w:szCs w:val="22"/>
        </w:rPr>
        <w:t>f</w:t>
      </w:r>
      <w:r w:rsidRPr="00BC5AC6">
        <w:rPr>
          <w:rFonts w:ascii="Adobe Garamond Pro" w:hAnsi="Adobe Garamond Pro"/>
          <w:color w:val="000000" w:themeColor="text1"/>
          <w:sz w:val="22"/>
          <w:szCs w:val="22"/>
          <w:lang w:val="id-ID"/>
        </w:rPr>
        <w:t xml:space="preserve"> p</w:t>
      </w:r>
      <w:r w:rsidRPr="00BC5AC6">
        <w:rPr>
          <w:rFonts w:ascii="Adobe Garamond Pro" w:hAnsi="Adobe Garamond Pro"/>
          <w:color w:val="000000" w:themeColor="text1"/>
          <w:sz w:val="22"/>
          <w:szCs w:val="22"/>
        </w:rPr>
        <w:t xml:space="preserve">urification </w:t>
      </w:r>
      <w:r w:rsidRPr="00BC5AC6">
        <w:rPr>
          <w:rFonts w:ascii="Adobe Garamond Pro" w:hAnsi="Adobe Garamond Pro"/>
          <w:color w:val="000000" w:themeColor="text1"/>
          <w:sz w:val="22"/>
          <w:szCs w:val="22"/>
          <w:lang w:val="id-ID"/>
        </w:rPr>
        <w:t>a</w:t>
      </w:r>
      <w:r w:rsidRPr="00BC5AC6">
        <w:rPr>
          <w:rFonts w:ascii="Adobe Garamond Pro" w:hAnsi="Adobe Garamond Pro"/>
          <w:color w:val="000000" w:themeColor="text1"/>
          <w:sz w:val="22"/>
          <w:szCs w:val="22"/>
        </w:rPr>
        <w:t xml:space="preserve">nd </w:t>
      </w:r>
      <w:r w:rsidRPr="00BC5AC6">
        <w:rPr>
          <w:rFonts w:ascii="Adobe Garamond Pro" w:hAnsi="Adobe Garamond Pro"/>
          <w:color w:val="000000" w:themeColor="text1"/>
          <w:sz w:val="22"/>
          <w:szCs w:val="22"/>
          <w:lang w:val="id-ID"/>
        </w:rPr>
        <w:t>d</w:t>
      </w:r>
      <w:r w:rsidRPr="00BC5AC6">
        <w:rPr>
          <w:rFonts w:ascii="Adobe Garamond Pro" w:hAnsi="Adobe Garamond Pro"/>
          <w:color w:val="000000" w:themeColor="text1"/>
          <w:sz w:val="22"/>
          <w:szCs w:val="22"/>
        </w:rPr>
        <w:t xml:space="preserve">ifferent </w:t>
      </w:r>
      <w:r w:rsidRPr="00BC5AC6">
        <w:rPr>
          <w:rFonts w:ascii="Adobe Garamond Pro" w:hAnsi="Adobe Garamond Pro"/>
          <w:color w:val="000000" w:themeColor="text1"/>
          <w:sz w:val="22"/>
          <w:szCs w:val="22"/>
          <w:lang w:val="id-ID"/>
        </w:rPr>
        <w:t>c</w:t>
      </w:r>
      <w:r w:rsidRPr="00BC5AC6">
        <w:rPr>
          <w:rFonts w:ascii="Adobe Garamond Pro" w:hAnsi="Adobe Garamond Pro"/>
          <w:color w:val="000000" w:themeColor="text1"/>
          <w:sz w:val="22"/>
          <w:szCs w:val="22"/>
        </w:rPr>
        <w:t>oncentration</w:t>
      </w:r>
      <w:r w:rsidRPr="00BC5AC6">
        <w:rPr>
          <w:rFonts w:ascii="Adobe Garamond Pro" w:hAnsi="Adobe Garamond Pro"/>
          <w:color w:val="000000" w:themeColor="text1"/>
          <w:sz w:val="22"/>
          <w:szCs w:val="22"/>
          <w:lang w:val="id-ID"/>
        </w:rPr>
        <w:t xml:space="preserve">. </w:t>
      </w:r>
      <w:r w:rsidRPr="00BC5AC6">
        <w:rPr>
          <w:rFonts w:ascii="Adobe Garamond Pro" w:hAnsi="Adobe Garamond Pro"/>
          <w:i/>
          <w:color w:val="000000" w:themeColor="text1"/>
          <w:sz w:val="22"/>
          <w:szCs w:val="22"/>
          <w:lang w:val="id-ID"/>
        </w:rPr>
        <w:t>International Journal of Scientific and Technology Riserch</w:t>
      </w:r>
      <w:r w:rsidRPr="00BC5AC6">
        <w:rPr>
          <w:rFonts w:ascii="Adobe Garamond Pro" w:hAnsi="Adobe Garamond Pro"/>
          <w:color w:val="000000" w:themeColor="text1"/>
          <w:sz w:val="22"/>
          <w:szCs w:val="22"/>
          <w:lang w:val="id-ID"/>
        </w:rPr>
        <w:t xml:space="preserve">, </w:t>
      </w:r>
      <w:r w:rsidRPr="00BC5AC6">
        <w:rPr>
          <w:rFonts w:ascii="Adobe Garamond Pro" w:hAnsi="Adobe Garamond Pro"/>
          <w:i/>
          <w:color w:val="000000" w:themeColor="text1"/>
          <w:sz w:val="22"/>
          <w:szCs w:val="22"/>
          <w:lang w:val="id-ID"/>
        </w:rPr>
        <w:t>5</w:t>
      </w:r>
      <w:r w:rsidRPr="00BC5AC6">
        <w:rPr>
          <w:rFonts w:ascii="Adobe Garamond Pro" w:hAnsi="Adobe Garamond Pro"/>
          <w:color w:val="000000" w:themeColor="text1"/>
          <w:sz w:val="22"/>
          <w:szCs w:val="22"/>
          <w:lang w:val="id-ID"/>
        </w:rPr>
        <w:t>(6), 266-273.</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 xml:space="preserve">Dalimartha, S. (2000). </w:t>
      </w:r>
      <w:r w:rsidRPr="00BC5AC6">
        <w:rPr>
          <w:i/>
          <w:color w:val="000000" w:themeColor="text1"/>
          <w:szCs w:val="22"/>
        </w:rPr>
        <w:t xml:space="preserve">Atlas tumbuhan </w:t>
      </w:r>
      <w:r w:rsidRPr="00BC5AC6">
        <w:rPr>
          <w:i/>
          <w:color w:val="000000" w:themeColor="text1"/>
          <w:szCs w:val="22"/>
          <w:lang w:val="id-ID"/>
        </w:rPr>
        <w:t>o</w:t>
      </w:r>
      <w:r w:rsidRPr="00BC5AC6">
        <w:rPr>
          <w:i/>
          <w:color w:val="000000" w:themeColor="text1"/>
          <w:szCs w:val="22"/>
        </w:rPr>
        <w:t xml:space="preserve">bat </w:t>
      </w:r>
      <w:r w:rsidRPr="00BC5AC6">
        <w:rPr>
          <w:i/>
          <w:color w:val="000000" w:themeColor="text1"/>
          <w:szCs w:val="22"/>
          <w:lang w:val="id-ID"/>
        </w:rPr>
        <w:t>i</w:t>
      </w:r>
      <w:r w:rsidRPr="00BC5AC6">
        <w:rPr>
          <w:i/>
          <w:color w:val="000000" w:themeColor="text1"/>
          <w:szCs w:val="22"/>
        </w:rPr>
        <w:t>ndonesi</w:t>
      </w:r>
      <w:r w:rsidRPr="00BC5AC6">
        <w:rPr>
          <w:i/>
          <w:color w:val="000000" w:themeColor="text1"/>
          <w:szCs w:val="22"/>
          <w:lang w:val="id-ID"/>
        </w:rPr>
        <w:t>aj</w:t>
      </w:r>
      <w:r w:rsidRPr="00BC5AC6">
        <w:rPr>
          <w:i/>
          <w:color w:val="000000" w:themeColor="text1"/>
          <w:szCs w:val="22"/>
        </w:rPr>
        <w:t>ilid 1</w:t>
      </w:r>
      <w:r w:rsidRPr="00BC5AC6">
        <w:rPr>
          <w:color w:val="000000" w:themeColor="text1"/>
          <w:szCs w:val="22"/>
        </w:rPr>
        <w:t>. Jakarta: PT. Pustaka Pembangunan Swadaya Nusantara</w:t>
      </w:r>
      <w:r w:rsidRPr="00BC5AC6">
        <w:rPr>
          <w:color w:val="000000" w:themeColor="text1"/>
          <w:szCs w:val="22"/>
          <w:lang w:val="id-ID"/>
        </w:rPr>
        <w:t>.</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lang w:val="id-ID"/>
        </w:rPr>
        <w:t xml:space="preserve">Firdiyani, F., Agustini, T. W., &amp; Ma’ruf, W. F. (2015). Ekstraksi senyawa bioaktif sebagai antioksidan alami </w:t>
      </w:r>
      <w:r w:rsidRPr="00BC5AC6">
        <w:rPr>
          <w:i/>
          <w:color w:val="000000" w:themeColor="text1"/>
          <w:szCs w:val="22"/>
          <w:lang w:val="id-ID"/>
        </w:rPr>
        <w:t>Spirulina Platensis</w:t>
      </w:r>
      <w:r w:rsidRPr="00BC5AC6">
        <w:rPr>
          <w:color w:val="000000" w:themeColor="text1"/>
          <w:szCs w:val="22"/>
          <w:lang w:val="id-ID"/>
        </w:rPr>
        <w:t xml:space="preserve"> segar dengan pelarut yang berbeda. </w:t>
      </w:r>
      <w:r w:rsidRPr="00BC5AC6">
        <w:rPr>
          <w:i/>
          <w:color w:val="000000" w:themeColor="text1"/>
          <w:szCs w:val="22"/>
          <w:lang w:val="id-ID"/>
        </w:rPr>
        <w:t xml:space="preserve">Jurnal </w:t>
      </w:r>
      <w:r w:rsidRPr="00BC5AC6">
        <w:rPr>
          <w:i/>
          <w:color w:val="000000" w:themeColor="text1"/>
          <w:szCs w:val="22"/>
          <w:lang w:val="id-ID"/>
        </w:rPr>
        <w:lastRenderedPageBreak/>
        <w:t>Pengolahan Hasil Perikanan Indonesia</w:t>
      </w:r>
      <w:r w:rsidRPr="00BC5AC6">
        <w:rPr>
          <w:color w:val="000000" w:themeColor="text1"/>
          <w:szCs w:val="22"/>
          <w:lang w:val="id-ID"/>
        </w:rPr>
        <w:t xml:space="preserve">, </w:t>
      </w:r>
      <w:r w:rsidRPr="00BC5AC6">
        <w:rPr>
          <w:i/>
          <w:color w:val="000000" w:themeColor="text1"/>
          <w:szCs w:val="22"/>
          <w:lang w:val="id-ID"/>
        </w:rPr>
        <w:t>18</w:t>
      </w:r>
      <w:r w:rsidRPr="00BC5AC6">
        <w:rPr>
          <w:color w:val="000000" w:themeColor="text1"/>
          <w:szCs w:val="22"/>
          <w:lang w:val="id-ID"/>
        </w:rPr>
        <w:t>(1), 28-37.</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Gun</w:t>
      </w:r>
      <w:r w:rsidRPr="00BC5AC6">
        <w:rPr>
          <w:color w:val="000000" w:themeColor="text1"/>
          <w:szCs w:val="22"/>
          <w:lang w:val="id-ID"/>
        </w:rPr>
        <w:t>t</w:t>
      </w:r>
      <w:r w:rsidRPr="00BC5AC6">
        <w:rPr>
          <w:color w:val="000000" w:themeColor="text1"/>
          <w:szCs w:val="22"/>
        </w:rPr>
        <w:t>arti, A</w:t>
      </w:r>
      <w:r w:rsidRPr="00BC5AC6">
        <w:rPr>
          <w:color w:val="000000" w:themeColor="text1"/>
          <w:szCs w:val="22"/>
          <w:lang w:val="id-ID"/>
        </w:rPr>
        <w:t>. &amp;</w:t>
      </w:r>
      <w:r w:rsidR="00075240">
        <w:rPr>
          <w:color w:val="000000" w:themeColor="text1"/>
          <w:szCs w:val="22"/>
          <w:lang w:val="id-ID"/>
        </w:rPr>
        <w:t xml:space="preserve"> </w:t>
      </w:r>
      <w:r w:rsidRPr="00BC5AC6">
        <w:rPr>
          <w:color w:val="000000" w:themeColor="text1"/>
          <w:szCs w:val="22"/>
        </w:rPr>
        <w:t>Warsi. (2013).</w:t>
      </w:r>
      <w:r w:rsidR="00075240">
        <w:rPr>
          <w:color w:val="000000" w:themeColor="text1"/>
          <w:szCs w:val="22"/>
          <w:lang w:val="id-ID"/>
        </w:rPr>
        <w:t xml:space="preserve"> </w:t>
      </w:r>
      <w:r w:rsidRPr="00BC5AC6">
        <w:rPr>
          <w:color w:val="000000" w:themeColor="text1"/>
          <w:szCs w:val="22"/>
        </w:rPr>
        <w:t xml:space="preserve">Aktivitas </w:t>
      </w:r>
      <w:r w:rsidRPr="00BC5AC6">
        <w:rPr>
          <w:color w:val="000000" w:themeColor="text1"/>
          <w:szCs w:val="22"/>
          <w:lang w:val="id-ID"/>
        </w:rPr>
        <w:t>a</w:t>
      </w:r>
      <w:r w:rsidRPr="00BC5AC6">
        <w:rPr>
          <w:color w:val="000000" w:themeColor="text1"/>
          <w:szCs w:val="22"/>
        </w:rPr>
        <w:t xml:space="preserve">ntioksidan </w:t>
      </w:r>
      <w:r w:rsidRPr="00BC5AC6">
        <w:rPr>
          <w:color w:val="000000" w:themeColor="text1"/>
          <w:szCs w:val="22"/>
          <w:lang w:val="id-ID"/>
        </w:rPr>
        <w:t>e</w:t>
      </w:r>
      <w:r w:rsidRPr="00BC5AC6">
        <w:rPr>
          <w:color w:val="000000" w:themeColor="text1"/>
          <w:szCs w:val="22"/>
        </w:rPr>
        <w:t xml:space="preserve">kstrak </w:t>
      </w:r>
      <w:r w:rsidRPr="00BC5AC6">
        <w:rPr>
          <w:color w:val="000000" w:themeColor="text1"/>
          <w:szCs w:val="22"/>
          <w:lang w:val="id-ID"/>
        </w:rPr>
        <w:t>m</w:t>
      </w:r>
      <w:r w:rsidRPr="00BC5AC6">
        <w:rPr>
          <w:color w:val="000000" w:themeColor="text1"/>
          <w:szCs w:val="22"/>
        </w:rPr>
        <w:t xml:space="preserve">etanol </w:t>
      </w:r>
      <w:r w:rsidRPr="00BC5AC6">
        <w:rPr>
          <w:color w:val="000000" w:themeColor="text1"/>
          <w:szCs w:val="22"/>
          <w:lang w:val="id-ID"/>
        </w:rPr>
        <w:t>b</w:t>
      </w:r>
      <w:r w:rsidRPr="00BC5AC6">
        <w:rPr>
          <w:color w:val="000000" w:themeColor="text1"/>
          <w:szCs w:val="22"/>
        </w:rPr>
        <w:t xml:space="preserve">uah </w:t>
      </w:r>
      <w:r w:rsidRPr="00BC5AC6">
        <w:rPr>
          <w:color w:val="000000" w:themeColor="text1"/>
          <w:szCs w:val="22"/>
          <w:lang w:val="id-ID"/>
        </w:rPr>
        <w:t>p</w:t>
      </w:r>
      <w:r w:rsidRPr="00BC5AC6">
        <w:rPr>
          <w:color w:val="000000" w:themeColor="text1"/>
          <w:szCs w:val="22"/>
        </w:rPr>
        <w:t xml:space="preserve">aprika </w:t>
      </w:r>
      <w:r w:rsidRPr="00BC5AC6">
        <w:rPr>
          <w:color w:val="000000" w:themeColor="text1"/>
          <w:szCs w:val="22"/>
          <w:lang w:val="id-ID"/>
        </w:rPr>
        <w:t>h</w:t>
      </w:r>
      <w:r w:rsidRPr="00BC5AC6">
        <w:rPr>
          <w:color w:val="000000" w:themeColor="text1"/>
          <w:szCs w:val="22"/>
        </w:rPr>
        <w:t xml:space="preserve">ijau </w:t>
      </w:r>
      <w:r w:rsidRPr="00BC5AC6">
        <w:rPr>
          <w:i/>
          <w:color w:val="000000" w:themeColor="text1"/>
          <w:szCs w:val="22"/>
        </w:rPr>
        <w:t>(Capsicum annum L)</w:t>
      </w:r>
      <w:r w:rsidRPr="00BC5AC6">
        <w:rPr>
          <w:color w:val="000000" w:themeColor="text1"/>
          <w:szCs w:val="22"/>
        </w:rPr>
        <w:t xml:space="preserve">. </w:t>
      </w:r>
      <w:r w:rsidRPr="00BC5AC6">
        <w:rPr>
          <w:i/>
          <w:color w:val="000000" w:themeColor="text1"/>
          <w:szCs w:val="22"/>
        </w:rPr>
        <w:t>Jurnal Ilmiah Kefarmasian</w:t>
      </w:r>
      <w:r w:rsidRPr="00BC5AC6">
        <w:rPr>
          <w:color w:val="000000" w:themeColor="text1"/>
          <w:szCs w:val="22"/>
          <w:lang w:val="id-ID"/>
        </w:rPr>
        <w:t xml:space="preserve">, </w:t>
      </w:r>
      <w:r w:rsidRPr="00BC5AC6">
        <w:rPr>
          <w:i/>
          <w:color w:val="000000" w:themeColor="text1"/>
          <w:szCs w:val="22"/>
        </w:rPr>
        <w:t>3</w:t>
      </w:r>
      <w:r w:rsidRPr="00BC5AC6">
        <w:rPr>
          <w:color w:val="000000" w:themeColor="text1"/>
          <w:szCs w:val="22"/>
        </w:rPr>
        <w:t>(1), 9-19</w:t>
      </w:r>
      <w:r w:rsidRPr="00BC5AC6">
        <w:rPr>
          <w:color w:val="000000" w:themeColor="text1"/>
          <w:szCs w:val="22"/>
          <w:lang w:val="id-ID"/>
        </w:rPr>
        <w:t>.</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Lumempo</w:t>
      </w:r>
      <w:r w:rsidRPr="00BC5AC6">
        <w:rPr>
          <w:color w:val="000000" w:themeColor="text1"/>
          <w:szCs w:val="22"/>
          <w:lang w:val="id-ID"/>
        </w:rPr>
        <w:t>u</w:t>
      </w:r>
      <w:r w:rsidRPr="00BC5AC6">
        <w:rPr>
          <w:color w:val="000000" w:themeColor="text1"/>
          <w:szCs w:val="22"/>
        </w:rPr>
        <w:t xml:space="preserve">w, L., Suryanto, E., </w:t>
      </w:r>
      <w:r w:rsidRPr="00BC5AC6">
        <w:rPr>
          <w:color w:val="000000" w:themeColor="text1"/>
          <w:szCs w:val="22"/>
          <w:lang w:val="id-ID"/>
        </w:rPr>
        <w:t>&amp;</w:t>
      </w:r>
      <w:r w:rsidR="0094614E">
        <w:rPr>
          <w:color w:val="000000" w:themeColor="text1"/>
          <w:szCs w:val="22"/>
          <w:lang w:val="id-ID"/>
        </w:rPr>
        <w:t xml:space="preserve"> </w:t>
      </w:r>
      <w:r w:rsidRPr="00BC5AC6">
        <w:rPr>
          <w:color w:val="000000" w:themeColor="text1"/>
          <w:szCs w:val="22"/>
        </w:rPr>
        <w:t>Paendong, J</w:t>
      </w:r>
      <w:r w:rsidRPr="00BC5AC6">
        <w:rPr>
          <w:color w:val="000000" w:themeColor="text1"/>
          <w:szCs w:val="22"/>
          <w:lang w:val="id-ID"/>
        </w:rPr>
        <w:t>. J. E.</w:t>
      </w:r>
      <w:r w:rsidRPr="00BC5AC6">
        <w:rPr>
          <w:color w:val="000000" w:themeColor="text1"/>
          <w:szCs w:val="22"/>
        </w:rPr>
        <w:t xml:space="preserve"> (2012). Aktivitas </w:t>
      </w:r>
      <w:r w:rsidRPr="00BC5AC6">
        <w:rPr>
          <w:color w:val="000000" w:themeColor="text1"/>
          <w:szCs w:val="22"/>
          <w:lang w:val="id-ID"/>
        </w:rPr>
        <w:t>a</w:t>
      </w:r>
      <w:r w:rsidRPr="00BC5AC6">
        <w:rPr>
          <w:color w:val="000000" w:themeColor="text1"/>
          <w:szCs w:val="22"/>
        </w:rPr>
        <w:t xml:space="preserve">nti UV-B </w:t>
      </w:r>
      <w:r w:rsidRPr="00BC5AC6">
        <w:rPr>
          <w:color w:val="000000" w:themeColor="text1"/>
          <w:szCs w:val="22"/>
          <w:lang w:val="id-ID"/>
        </w:rPr>
        <w:t>e</w:t>
      </w:r>
      <w:r w:rsidRPr="00BC5AC6">
        <w:rPr>
          <w:color w:val="000000" w:themeColor="text1"/>
          <w:szCs w:val="22"/>
        </w:rPr>
        <w:t xml:space="preserve">kstrak </w:t>
      </w:r>
      <w:r w:rsidRPr="00BC5AC6">
        <w:rPr>
          <w:color w:val="000000" w:themeColor="text1"/>
          <w:szCs w:val="22"/>
          <w:lang w:val="id-ID"/>
        </w:rPr>
        <w:t>f</w:t>
      </w:r>
      <w:r w:rsidRPr="00BC5AC6">
        <w:rPr>
          <w:color w:val="000000" w:themeColor="text1"/>
          <w:szCs w:val="22"/>
        </w:rPr>
        <w:t xml:space="preserve">enolik dari </w:t>
      </w:r>
      <w:r w:rsidRPr="00BC5AC6">
        <w:rPr>
          <w:color w:val="000000" w:themeColor="text1"/>
          <w:szCs w:val="22"/>
          <w:lang w:val="id-ID"/>
        </w:rPr>
        <w:t>t</w:t>
      </w:r>
      <w:r w:rsidRPr="00BC5AC6">
        <w:rPr>
          <w:color w:val="000000" w:themeColor="text1"/>
          <w:szCs w:val="22"/>
        </w:rPr>
        <w:t xml:space="preserve">ongkol </w:t>
      </w:r>
      <w:r w:rsidRPr="00BC5AC6">
        <w:rPr>
          <w:color w:val="000000" w:themeColor="text1"/>
          <w:szCs w:val="22"/>
          <w:lang w:val="id-ID"/>
        </w:rPr>
        <w:t>j</w:t>
      </w:r>
      <w:r w:rsidRPr="00BC5AC6">
        <w:rPr>
          <w:color w:val="000000" w:themeColor="text1"/>
          <w:szCs w:val="22"/>
        </w:rPr>
        <w:t xml:space="preserve">agung </w:t>
      </w:r>
      <w:r w:rsidRPr="00BC5AC6">
        <w:rPr>
          <w:i/>
          <w:color w:val="000000" w:themeColor="text1"/>
          <w:szCs w:val="22"/>
        </w:rPr>
        <w:t>(Zea mays L.)</w:t>
      </w:r>
      <w:r w:rsidRPr="00BC5AC6">
        <w:rPr>
          <w:color w:val="000000" w:themeColor="text1"/>
          <w:szCs w:val="22"/>
          <w:lang w:val="id-ID"/>
        </w:rPr>
        <w:t xml:space="preserve">. </w:t>
      </w:r>
      <w:r w:rsidRPr="00BC5AC6">
        <w:rPr>
          <w:i/>
          <w:color w:val="000000" w:themeColor="text1"/>
          <w:szCs w:val="22"/>
        </w:rPr>
        <w:t>Jurnal Mipa Unsrat Online</w:t>
      </w:r>
      <w:r w:rsidRPr="00BC5AC6">
        <w:rPr>
          <w:color w:val="000000" w:themeColor="text1"/>
          <w:szCs w:val="22"/>
          <w:lang w:val="id-ID"/>
        </w:rPr>
        <w:t xml:space="preserve">, </w:t>
      </w:r>
      <w:r w:rsidRPr="00BC5AC6">
        <w:rPr>
          <w:i/>
          <w:color w:val="000000" w:themeColor="text1"/>
          <w:szCs w:val="22"/>
          <w:lang w:val="id-ID"/>
        </w:rPr>
        <w:t>1</w:t>
      </w:r>
      <w:r w:rsidRPr="00BC5AC6">
        <w:rPr>
          <w:color w:val="000000" w:themeColor="text1"/>
          <w:szCs w:val="22"/>
        </w:rPr>
        <w:t>(1), 1-4</w:t>
      </w:r>
      <w:r w:rsidRPr="00BC5AC6">
        <w:rPr>
          <w:color w:val="000000" w:themeColor="text1"/>
          <w:szCs w:val="22"/>
          <w:lang w:val="id-ID"/>
        </w:rPr>
        <w:t>.</w:t>
      </w:r>
    </w:p>
    <w:p w:rsidR="00305BDA" w:rsidRPr="00362E51" w:rsidRDefault="00305BDA" w:rsidP="00305BDA">
      <w:pPr>
        <w:tabs>
          <w:tab w:val="left" w:pos="4500"/>
        </w:tabs>
        <w:spacing w:line="240" w:lineRule="auto"/>
        <w:ind w:left="567" w:hanging="567"/>
        <w:rPr>
          <w:color w:val="000000" w:themeColor="text1"/>
          <w:szCs w:val="22"/>
          <w:lang w:val="id-ID"/>
        </w:rPr>
      </w:pPr>
      <w:r>
        <w:rPr>
          <w:color w:val="000000" w:themeColor="text1"/>
          <w:szCs w:val="22"/>
          <w:lang w:val="id-ID"/>
        </w:rPr>
        <w:t xml:space="preserve">Mega, I. M. &amp; Swastini, D. A. (2010). Screening fitokimia dan aktivitas antiradikal bebas ekstrak metanol daun gaharu </w:t>
      </w:r>
      <w:r w:rsidRPr="00362E51">
        <w:rPr>
          <w:rFonts w:eastAsiaTheme="minorHAnsi" w:cs="Times-Bold"/>
          <w:bCs/>
          <w:szCs w:val="22"/>
          <w:lang w:val="id-ID"/>
        </w:rPr>
        <w:t>(</w:t>
      </w:r>
      <w:r w:rsidRPr="00362E51">
        <w:rPr>
          <w:rFonts w:eastAsiaTheme="minorHAnsi" w:cs="Times-BoldItalic"/>
          <w:bCs/>
          <w:i/>
          <w:iCs/>
          <w:szCs w:val="22"/>
          <w:lang w:val="id-ID"/>
        </w:rPr>
        <w:t>Gyrinops versteegii</w:t>
      </w:r>
      <w:r w:rsidRPr="00362E51">
        <w:rPr>
          <w:rFonts w:eastAsiaTheme="minorHAnsi" w:cs="Times-Bold"/>
          <w:bCs/>
          <w:szCs w:val="22"/>
          <w:lang w:val="id-ID"/>
        </w:rPr>
        <w:t>)</w:t>
      </w:r>
      <w:r>
        <w:rPr>
          <w:rFonts w:eastAsiaTheme="minorHAnsi" w:cs="Times-Bold"/>
          <w:bCs/>
          <w:szCs w:val="22"/>
          <w:lang w:val="id-ID"/>
        </w:rPr>
        <w:t xml:space="preserve">. </w:t>
      </w:r>
      <w:r w:rsidRPr="00362E51">
        <w:rPr>
          <w:rFonts w:eastAsiaTheme="minorHAnsi" w:cs="Times-BoldItalic"/>
          <w:bCs/>
          <w:i/>
          <w:iCs/>
          <w:szCs w:val="22"/>
          <w:lang w:val="id-ID"/>
        </w:rPr>
        <w:t>Jurusan Farmasi FMIPA Universitas Udayana</w:t>
      </w:r>
      <w:r>
        <w:rPr>
          <w:rFonts w:eastAsiaTheme="minorHAnsi" w:cs="Times-BoldItalic"/>
          <w:bCs/>
          <w:i/>
          <w:iCs/>
          <w:szCs w:val="22"/>
          <w:lang w:val="id-ID"/>
        </w:rPr>
        <w:t>, 4</w:t>
      </w:r>
      <w:r>
        <w:rPr>
          <w:rFonts w:eastAsiaTheme="minorHAnsi" w:cs="Times-BoldItalic"/>
          <w:bCs/>
          <w:iCs/>
          <w:szCs w:val="22"/>
          <w:lang w:val="id-ID"/>
        </w:rPr>
        <w:t>(2), 187-192.</w:t>
      </w:r>
    </w:p>
    <w:p w:rsidR="00305BDA" w:rsidRPr="00362E51"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 xml:space="preserve">Nasution, R.E. (1992). </w:t>
      </w:r>
      <w:r w:rsidRPr="00BC5AC6">
        <w:rPr>
          <w:i/>
          <w:color w:val="000000" w:themeColor="text1"/>
          <w:szCs w:val="22"/>
        </w:rPr>
        <w:t xml:space="preserve">Prosiding </w:t>
      </w:r>
      <w:r w:rsidRPr="00BC5AC6">
        <w:rPr>
          <w:i/>
          <w:color w:val="000000" w:themeColor="text1"/>
          <w:szCs w:val="22"/>
          <w:lang w:val="id-ID"/>
        </w:rPr>
        <w:t>s</w:t>
      </w:r>
      <w:r w:rsidRPr="00BC5AC6">
        <w:rPr>
          <w:i/>
          <w:color w:val="000000" w:themeColor="text1"/>
          <w:szCs w:val="22"/>
        </w:rPr>
        <w:t xml:space="preserve">eminar dan </w:t>
      </w:r>
      <w:r w:rsidRPr="00BC5AC6">
        <w:rPr>
          <w:i/>
          <w:color w:val="000000" w:themeColor="text1"/>
          <w:szCs w:val="22"/>
          <w:lang w:val="id-ID"/>
        </w:rPr>
        <w:t>l</w:t>
      </w:r>
      <w:r w:rsidRPr="00BC5AC6">
        <w:rPr>
          <w:i/>
          <w:color w:val="000000" w:themeColor="text1"/>
          <w:szCs w:val="22"/>
        </w:rPr>
        <w:t xml:space="preserve">oka </w:t>
      </w:r>
      <w:r w:rsidRPr="00BC5AC6">
        <w:rPr>
          <w:i/>
          <w:color w:val="000000" w:themeColor="text1"/>
          <w:szCs w:val="22"/>
          <w:lang w:val="id-ID"/>
        </w:rPr>
        <w:t>k</w:t>
      </w:r>
      <w:r w:rsidRPr="00BC5AC6">
        <w:rPr>
          <w:i/>
          <w:color w:val="000000" w:themeColor="text1"/>
          <w:szCs w:val="22"/>
        </w:rPr>
        <w:t xml:space="preserve">arya </w:t>
      </w:r>
      <w:r w:rsidRPr="00BC5AC6">
        <w:rPr>
          <w:i/>
          <w:color w:val="000000" w:themeColor="text1"/>
          <w:szCs w:val="22"/>
          <w:lang w:val="id-ID"/>
        </w:rPr>
        <w:t>n</w:t>
      </w:r>
      <w:r w:rsidRPr="00BC5AC6">
        <w:rPr>
          <w:i/>
          <w:color w:val="000000" w:themeColor="text1"/>
          <w:szCs w:val="22"/>
        </w:rPr>
        <w:t xml:space="preserve">asional </w:t>
      </w:r>
      <w:r w:rsidRPr="00BC5AC6">
        <w:rPr>
          <w:i/>
          <w:color w:val="000000" w:themeColor="text1"/>
          <w:szCs w:val="22"/>
          <w:lang w:val="id-ID"/>
        </w:rPr>
        <w:t>e</w:t>
      </w:r>
      <w:r w:rsidRPr="00BC5AC6">
        <w:rPr>
          <w:i/>
          <w:color w:val="000000" w:themeColor="text1"/>
          <w:szCs w:val="22"/>
        </w:rPr>
        <w:t>mobotani</w:t>
      </w:r>
      <w:r w:rsidRPr="00BC5AC6">
        <w:rPr>
          <w:color w:val="000000" w:themeColor="text1"/>
          <w:szCs w:val="22"/>
        </w:rPr>
        <w:t>. Departemen Pendidikan dan Kebudayaan RI-Lipi. Indonesia: Perpustakaan Nasional RI</w:t>
      </w:r>
      <w:r>
        <w:rPr>
          <w:color w:val="000000" w:themeColor="text1"/>
          <w:szCs w:val="22"/>
          <w:lang w:val="id-ID"/>
        </w:rPr>
        <w:t>.</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lang w:val="id-ID"/>
        </w:rPr>
        <w:t xml:space="preserve">Nur, A. M. (2011). </w:t>
      </w:r>
      <w:r w:rsidRPr="00BC5AC6">
        <w:rPr>
          <w:i/>
          <w:color w:val="000000" w:themeColor="text1"/>
          <w:szCs w:val="22"/>
          <w:lang w:val="id-ID"/>
        </w:rPr>
        <w:t>Kapasitas antioksidan bawang dayak (Eleutherine palmifolia) dalam bentuk segar, simplisia dan keripik, pada pelarut nonpolar, semipolar, dan polar</w:t>
      </w:r>
      <w:r w:rsidRPr="00BC5AC6">
        <w:rPr>
          <w:color w:val="000000" w:themeColor="text1"/>
          <w:szCs w:val="22"/>
          <w:lang w:val="id-ID"/>
        </w:rPr>
        <w:t xml:space="preserve">. </w:t>
      </w:r>
      <w:r w:rsidR="00075240">
        <w:rPr>
          <w:color w:val="000000" w:themeColor="text1"/>
          <w:szCs w:val="22"/>
          <w:lang w:val="id-ID"/>
        </w:rPr>
        <w:t xml:space="preserve">Skripsi: Bogor. </w:t>
      </w:r>
      <w:r w:rsidRPr="00BC5AC6">
        <w:rPr>
          <w:color w:val="000000" w:themeColor="text1"/>
          <w:szCs w:val="22"/>
          <w:lang w:val="id-ID"/>
        </w:rPr>
        <w:t>I</w:t>
      </w:r>
      <w:r w:rsidR="00075240">
        <w:rPr>
          <w:color w:val="000000" w:themeColor="text1"/>
          <w:szCs w:val="22"/>
          <w:lang w:val="id-ID"/>
        </w:rPr>
        <w:t xml:space="preserve">nstitut </w:t>
      </w:r>
      <w:r w:rsidRPr="00BC5AC6">
        <w:rPr>
          <w:color w:val="000000" w:themeColor="text1"/>
          <w:szCs w:val="22"/>
          <w:lang w:val="id-ID"/>
        </w:rPr>
        <w:t>P</w:t>
      </w:r>
      <w:r w:rsidR="00075240">
        <w:rPr>
          <w:color w:val="000000" w:themeColor="text1"/>
          <w:szCs w:val="22"/>
          <w:lang w:val="id-ID"/>
        </w:rPr>
        <w:t xml:space="preserve">ertanian </w:t>
      </w:r>
      <w:r w:rsidRPr="00BC5AC6">
        <w:rPr>
          <w:color w:val="000000" w:themeColor="text1"/>
          <w:szCs w:val="22"/>
          <w:lang w:val="id-ID"/>
        </w:rPr>
        <w:t>B</w:t>
      </w:r>
      <w:r w:rsidR="00075240">
        <w:rPr>
          <w:color w:val="000000" w:themeColor="text1"/>
          <w:szCs w:val="22"/>
          <w:lang w:val="id-ID"/>
        </w:rPr>
        <w:t>ogor</w:t>
      </w:r>
      <w:r w:rsidRPr="00BC5AC6">
        <w:rPr>
          <w:color w:val="000000" w:themeColor="text1"/>
          <w:szCs w:val="22"/>
          <w:lang w:val="id-ID"/>
        </w:rPr>
        <w:t>.</w:t>
      </w:r>
    </w:p>
    <w:p w:rsidR="00305BDA" w:rsidRPr="00256514" w:rsidRDefault="00305BDA" w:rsidP="00256514">
      <w:pPr>
        <w:tabs>
          <w:tab w:val="left" w:pos="4500"/>
        </w:tabs>
        <w:spacing w:line="240" w:lineRule="auto"/>
        <w:ind w:left="567" w:hanging="567"/>
        <w:rPr>
          <w:i/>
          <w:color w:val="000000" w:themeColor="text1"/>
          <w:szCs w:val="22"/>
          <w:lang w:val="id-ID"/>
        </w:rPr>
      </w:pPr>
      <w:r w:rsidRPr="00BC5AC6">
        <w:rPr>
          <w:noProof/>
          <w:color w:val="000000" w:themeColor="text1"/>
          <w:szCs w:val="22"/>
        </w:rPr>
        <w:t xml:space="preserve">Pratama, M., Baits, M., </w:t>
      </w:r>
      <w:r w:rsidRPr="00BC5AC6">
        <w:rPr>
          <w:noProof/>
          <w:color w:val="000000" w:themeColor="text1"/>
          <w:szCs w:val="22"/>
          <w:lang w:val="id-ID"/>
        </w:rPr>
        <w:t>&amp;</w:t>
      </w:r>
      <w:r w:rsidRPr="00BC5AC6">
        <w:rPr>
          <w:noProof/>
          <w:color w:val="000000" w:themeColor="text1"/>
          <w:szCs w:val="22"/>
        </w:rPr>
        <w:t xml:space="preserve"> Yaqin, R.</w:t>
      </w:r>
      <w:r w:rsidRPr="00BC5AC6">
        <w:rPr>
          <w:noProof/>
          <w:color w:val="000000" w:themeColor="text1"/>
          <w:szCs w:val="22"/>
          <w:lang w:val="id-ID"/>
        </w:rPr>
        <w:t>N.</w:t>
      </w:r>
      <w:r w:rsidRPr="00BC5AC6">
        <w:rPr>
          <w:noProof/>
          <w:color w:val="000000" w:themeColor="text1"/>
          <w:szCs w:val="22"/>
        </w:rPr>
        <w:t xml:space="preserve"> (</w:t>
      </w:r>
      <w:r w:rsidRPr="00BC5AC6">
        <w:rPr>
          <w:iCs/>
          <w:noProof/>
          <w:color w:val="000000" w:themeColor="text1"/>
          <w:szCs w:val="22"/>
        </w:rPr>
        <w:t>2011). Uj</w:t>
      </w:r>
      <w:r w:rsidRPr="00BC5AC6">
        <w:rPr>
          <w:iCs/>
          <w:noProof/>
          <w:color w:val="000000" w:themeColor="text1"/>
          <w:szCs w:val="22"/>
          <w:lang w:val="id-ID"/>
        </w:rPr>
        <w:t>ia</w:t>
      </w:r>
      <w:r w:rsidRPr="00BC5AC6">
        <w:rPr>
          <w:iCs/>
          <w:noProof/>
          <w:color w:val="000000" w:themeColor="text1"/>
          <w:szCs w:val="22"/>
        </w:rPr>
        <w:t xml:space="preserve">ktivitas </w:t>
      </w:r>
      <w:r w:rsidRPr="00BC5AC6">
        <w:rPr>
          <w:iCs/>
          <w:noProof/>
          <w:color w:val="000000" w:themeColor="text1"/>
          <w:szCs w:val="22"/>
          <w:lang w:val="id-ID"/>
        </w:rPr>
        <w:t>a</w:t>
      </w:r>
      <w:r w:rsidRPr="00BC5AC6">
        <w:rPr>
          <w:iCs/>
          <w:noProof/>
          <w:color w:val="000000" w:themeColor="text1"/>
          <w:szCs w:val="22"/>
        </w:rPr>
        <w:t xml:space="preserve">ntioksidan </w:t>
      </w:r>
      <w:r w:rsidRPr="00BC5AC6">
        <w:rPr>
          <w:iCs/>
          <w:noProof/>
          <w:color w:val="000000" w:themeColor="text1"/>
          <w:szCs w:val="22"/>
          <w:lang w:val="id-ID"/>
        </w:rPr>
        <w:t>e</w:t>
      </w:r>
      <w:r w:rsidRPr="00BC5AC6">
        <w:rPr>
          <w:iCs/>
          <w:noProof/>
          <w:color w:val="000000" w:themeColor="text1"/>
          <w:szCs w:val="22"/>
        </w:rPr>
        <w:t xml:space="preserve">kstrak </w:t>
      </w:r>
      <w:r w:rsidRPr="00BC5AC6">
        <w:rPr>
          <w:iCs/>
          <w:noProof/>
          <w:color w:val="000000" w:themeColor="text1"/>
          <w:szCs w:val="22"/>
          <w:lang w:val="id-ID"/>
        </w:rPr>
        <w:t>d</w:t>
      </w:r>
      <w:r w:rsidRPr="00BC5AC6">
        <w:rPr>
          <w:iCs/>
          <w:noProof/>
          <w:color w:val="000000" w:themeColor="text1"/>
          <w:szCs w:val="22"/>
        </w:rPr>
        <w:t xml:space="preserve">aun </w:t>
      </w:r>
      <w:r w:rsidRPr="00BC5AC6">
        <w:rPr>
          <w:iCs/>
          <w:noProof/>
          <w:color w:val="000000" w:themeColor="text1"/>
          <w:szCs w:val="22"/>
          <w:lang w:val="id-ID"/>
        </w:rPr>
        <w:t>t</w:t>
      </w:r>
      <w:r w:rsidRPr="00BC5AC6">
        <w:rPr>
          <w:iCs/>
          <w:noProof/>
          <w:color w:val="000000" w:themeColor="text1"/>
          <w:szCs w:val="22"/>
        </w:rPr>
        <w:t xml:space="preserve">omat </w:t>
      </w:r>
      <w:r w:rsidRPr="00BC5AC6">
        <w:rPr>
          <w:iCs/>
          <w:noProof/>
          <w:color w:val="000000" w:themeColor="text1"/>
          <w:szCs w:val="22"/>
          <w:lang w:val="id-ID"/>
        </w:rPr>
        <w:t>b</w:t>
      </w:r>
      <w:r w:rsidRPr="00BC5AC6">
        <w:rPr>
          <w:iCs/>
          <w:noProof/>
          <w:color w:val="000000" w:themeColor="text1"/>
          <w:szCs w:val="22"/>
        </w:rPr>
        <w:t xml:space="preserve">uah </w:t>
      </w:r>
      <w:r w:rsidRPr="00BC5AC6">
        <w:rPr>
          <w:i/>
          <w:iCs/>
          <w:noProof/>
          <w:color w:val="000000" w:themeColor="text1"/>
          <w:szCs w:val="22"/>
        </w:rPr>
        <w:t>(Lycopersicon esculentum Mill, var. pyriforme Alef)</w:t>
      </w:r>
      <w:r w:rsidRPr="00BC5AC6">
        <w:rPr>
          <w:iCs/>
          <w:noProof/>
          <w:color w:val="000000" w:themeColor="text1"/>
          <w:szCs w:val="22"/>
        </w:rPr>
        <w:t xml:space="preserve"> dan </w:t>
      </w:r>
      <w:r w:rsidRPr="00BC5AC6">
        <w:rPr>
          <w:iCs/>
          <w:noProof/>
          <w:color w:val="000000" w:themeColor="text1"/>
          <w:szCs w:val="22"/>
          <w:lang w:val="id-ID"/>
        </w:rPr>
        <w:t>d</w:t>
      </w:r>
      <w:r w:rsidRPr="00BC5AC6">
        <w:rPr>
          <w:iCs/>
          <w:noProof/>
          <w:color w:val="000000" w:themeColor="text1"/>
          <w:szCs w:val="22"/>
        </w:rPr>
        <w:t xml:space="preserve">aun </w:t>
      </w:r>
      <w:r w:rsidRPr="00BC5AC6">
        <w:rPr>
          <w:iCs/>
          <w:noProof/>
          <w:color w:val="000000" w:themeColor="text1"/>
          <w:szCs w:val="22"/>
          <w:lang w:val="id-ID"/>
        </w:rPr>
        <w:t>t</w:t>
      </w:r>
      <w:r w:rsidRPr="00BC5AC6">
        <w:rPr>
          <w:iCs/>
          <w:noProof/>
          <w:color w:val="000000" w:themeColor="text1"/>
          <w:szCs w:val="22"/>
        </w:rPr>
        <w:t xml:space="preserve">omat </w:t>
      </w:r>
      <w:r w:rsidRPr="00BC5AC6">
        <w:rPr>
          <w:iCs/>
          <w:noProof/>
          <w:color w:val="000000" w:themeColor="text1"/>
          <w:szCs w:val="22"/>
          <w:lang w:val="id-ID"/>
        </w:rPr>
        <w:t>s</w:t>
      </w:r>
      <w:r w:rsidRPr="00BC5AC6">
        <w:rPr>
          <w:iCs/>
          <w:noProof/>
          <w:color w:val="000000" w:themeColor="text1"/>
          <w:szCs w:val="22"/>
        </w:rPr>
        <w:t xml:space="preserve">ayur </w:t>
      </w:r>
      <w:r w:rsidRPr="00BC5AC6">
        <w:rPr>
          <w:i/>
          <w:iCs/>
          <w:noProof/>
          <w:color w:val="000000" w:themeColor="text1"/>
          <w:szCs w:val="22"/>
        </w:rPr>
        <w:t>(Lycopersicon esculentumMill, var. commune Bailey)</w:t>
      </w:r>
      <w:r w:rsidRPr="00BC5AC6">
        <w:rPr>
          <w:iCs/>
          <w:noProof/>
          <w:color w:val="000000" w:themeColor="text1"/>
          <w:szCs w:val="22"/>
        </w:rPr>
        <w:t xml:space="preserve"> dengan </w:t>
      </w:r>
      <w:r w:rsidRPr="00BC5AC6">
        <w:rPr>
          <w:iCs/>
          <w:noProof/>
          <w:color w:val="000000" w:themeColor="text1"/>
          <w:szCs w:val="22"/>
          <w:lang w:val="id-ID"/>
        </w:rPr>
        <w:t>m</w:t>
      </w:r>
      <w:r w:rsidRPr="00BC5AC6">
        <w:rPr>
          <w:iCs/>
          <w:noProof/>
          <w:color w:val="000000" w:themeColor="text1"/>
          <w:szCs w:val="22"/>
        </w:rPr>
        <w:t xml:space="preserve">etode DPPH </w:t>
      </w:r>
      <w:r w:rsidRPr="00BC5AC6">
        <w:rPr>
          <w:i/>
          <w:iCs/>
          <w:noProof/>
          <w:color w:val="000000" w:themeColor="text1"/>
          <w:szCs w:val="22"/>
        </w:rPr>
        <w:t>(</w:t>
      </w:r>
      <w:r w:rsidRPr="00BC5AC6">
        <w:rPr>
          <w:i/>
          <w:color w:val="000000" w:themeColor="text1"/>
          <w:szCs w:val="22"/>
        </w:rPr>
        <w:t>1,1-Difenil-2-Pikrilhidrazil)</w:t>
      </w:r>
      <w:r w:rsidRPr="00BC5AC6">
        <w:rPr>
          <w:color w:val="000000" w:themeColor="text1"/>
          <w:szCs w:val="22"/>
        </w:rPr>
        <w:t>.</w:t>
      </w:r>
      <w:r w:rsidR="00256514">
        <w:rPr>
          <w:color w:val="000000" w:themeColor="text1"/>
          <w:szCs w:val="22"/>
          <w:lang w:val="id-ID"/>
        </w:rPr>
        <w:t xml:space="preserve"> </w:t>
      </w:r>
      <w:r w:rsidR="00256514">
        <w:rPr>
          <w:i/>
          <w:color w:val="000000" w:themeColor="text1"/>
          <w:szCs w:val="22"/>
        </w:rPr>
        <w:t xml:space="preserve">Jurnal </w:t>
      </w:r>
      <w:r w:rsidRPr="00BC5AC6">
        <w:rPr>
          <w:i/>
          <w:color w:val="000000" w:themeColor="text1"/>
          <w:szCs w:val="22"/>
        </w:rPr>
        <w:t>Fitofarmaka Indonesia</w:t>
      </w:r>
      <w:r w:rsidRPr="00BC5AC6">
        <w:rPr>
          <w:color w:val="000000" w:themeColor="text1"/>
          <w:szCs w:val="22"/>
          <w:lang w:val="id-ID"/>
        </w:rPr>
        <w:t xml:space="preserve">, </w:t>
      </w:r>
      <w:r w:rsidRPr="00BC5AC6">
        <w:rPr>
          <w:i/>
          <w:color w:val="000000" w:themeColor="text1"/>
          <w:szCs w:val="22"/>
        </w:rPr>
        <w:t>2</w:t>
      </w:r>
      <w:r w:rsidRPr="00BC5AC6">
        <w:rPr>
          <w:color w:val="000000" w:themeColor="text1"/>
          <w:szCs w:val="22"/>
        </w:rPr>
        <w:t>(1), 76-82</w:t>
      </w:r>
      <w:r w:rsidRPr="00BC5AC6">
        <w:rPr>
          <w:color w:val="000000" w:themeColor="text1"/>
          <w:szCs w:val="22"/>
          <w:lang w:val="id-ID"/>
        </w:rPr>
        <w:t>.</w:t>
      </w:r>
    </w:p>
    <w:p w:rsidR="00305BDA" w:rsidRPr="00287F36" w:rsidRDefault="00305BDA" w:rsidP="00305BDA">
      <w:pPr>
        <w:tabs>
          <w:tab w:val="left" w:pos="4500"/>
        </w:tabs>
        <w:spacing w:line="240" w:lineRule="auto"/>
        <w:ind w:left="567" w:hanging="567"/>
        <w:rPr>
          <w:color w:val="000000" w:themeColor="text1"/>
          <w:szCs w:val="22"/>
          <w:lang w:val="id-ID"/>
        </w:rPr>
      </w:pPr>
      <w:r w:rsidRPr="00BC5AC6">
        <w:rPr>
          <w:iCs/>
          <w:noProof/>
          <w:color w:val="000000" w:themeColor="text1"/>
          <w:szCs w:val="22"/>
        </w:rPr>
        <w:t>Rahayu, S.</w:t>
      </w:r>
      <w:r w:rsidRPr="00BC5AC6">
        <w:rPr>
          <w:iCs/>
          <w:noProof/>
          <w:color w:val="000000" w:themeColor="text1"/>
          <w:szCs w:val="22"/>
          <w:lang w:val="id-ID"/>
        </w:rPr>
        <w:t xml:space="preserve"> T.</w:t>
      </w:r>
      <w:r w:rsidRPr="00BC5AC6">
        <w:rPr>
          <w:iCs/>
          <w:noProof/>
          <w:color w:val="000000" w:themeColor="text1"/>
          <w:szCs w:val="22"/>
        </w:rPr>
        <w:t>, Asgar, A,. Hidayat, I.</w:t>
      </w:r>
      <w:r w:rsidRPr="00BC5AC6">
        <w:rPr>
          <w:iCs/>
          <w:noProof/>
          <w:color w:val="000000" w:themeColor="text1"/>
          <w:szCs w:val="22"/>
          <w:lang w:val="id-ID"/>
        </w:rPr>
        <w:t xml:space="preserve"> M.</w:t>
      </w:r>
      <w:r w:rsidRPr="00BC5AC6">
        <w:rPr>
          <w:iCs/>
          <w:noProof/>
          <w:color w:val="000000" w:themeColor="text1"/>
          <w:szCs w:val="22"/>
        </w:rPr>
        <w:t>, Kusmana,.</w:t>
      </w:r>
      <w:r w:rsidR="00256514">
        <w:rPr>
          <w:iCs/>
          <w:noProof/>
          <w:color w:val="000000" w:themeColor="text1"/>
          <w:szCs w:val="22"/>
          <w:lang w:val="id-ID"/>
        </w:rPr>
        <w:t xml:space="preserve"> </w:t>
      </w:r>
      <w:r w:rsidRPr="00BC5AC6">
        <w:rPr>
          <w:iCs/>
          <w:noProof/>
          <w:color w:val="000000" w:themeColor="text1"/>
          <w:szCs w:val="22"/>
          <w:lang w:val="id-ID"/>
        </w:rPr>
        <w:t>&amp;</w:t>
      </w:r>
      <w:r w:rsidR="00256514">
        <w:rPr>
          <w:iCs/>
          <w:noProof/>
          <w:color w:val="000000" w:themeColor="text1"/>
          <w:szCs w:val="22"/>
          <w:lang w:val="id-ID"/>
        </w:rPr>
        <w:t xml:space="preserve"> </w:t>
      </w:r>
      <w:r w:rsidRPr="00BC5AC6">
        <w:rPr>
          <w:iCs/>
          <w:noProof/>
          <w:color w:val="000000" w:themeColor="text1"/>
          <w:szCs w:val="22"/>
        </w:rPr>
        <w:t>Djuariah,</w:t>
      </w:r>
      <w:r w:rsidR="00256514">
        <w:rPr>
          <w:iCs/>
          <w:noProof/>
          <w:color w:val="000000" w:themeColor="text1"/>
          <w:szCs w:val="22"/>
          <w:lang w:val="id-ID"/>
        </w:rPr>
        <w:t xml:space="preserve"> </w:t>
      </w:r>
      <w:r w:rsidRPr="00BC5AC6">
        <w:rPr>
          <w:iCs/>
          <w:noProof/>
          <w:color w:val="000000" w:themeColor="text1"/>
          <w:szCs w:val="22"/>
        </w:rPr>
        <w:t xml:space="preserve">D. (2013). Evaluasi </w:t>
      </w:r>
      <w:r w:rsidRPr="00BC5AC6">
        <w:rPr>
          <w:iCs/>
          <w:noProof/>
          <w:color w:val="000000" w:themeColor="text1"/>
          <w:szCs w:val="22"/>
          <w:lang w:val="id-ID"/>
        </w:rPr>
        <w:t>k</w:t>
      </w:r>
      <w:r w:rsidRPr="00BC5AC6">
        <w:rPr>
          <w:iCs/>
          <w:noProof/>
          <w:color w:val="000000" w:themeColor="text1"/>
          <w:szCs w:val="22"/>
        </w:rPr>
        <w:t xml:space="preserve">ualitas </w:t>
      </w:r>
      <w:r w:rsidRPr="00BC5AC6">
        <w:rPr>
          <w:iCs/>
          <w:noProof/>
          <w:color w:val="000000" w:themeColor="text1"/>
          <w:szCs w:val="22"/>
          <w:lang w:val="id-ID"/>
        </w:rPr>
        <w:t>b</w:t>
      </w:r>
      <w:r w:rsidRPr="00BC5AC6">
        <w:rPr>
          <w:iCs/>
          <w:noProof/>
          <w:color w:val="000000" w:themeColor="text1"/>
          <w:szCs w:val="22"/>
        </w:rPr>
        <w:t xml:space="preserve">eberapa </w:t>
      </w:r>
      <w:r w:rsidRPr="00BC5AC6">
        <w:rPr>
          <w:iCs/>
          <w:noProof/>
          <w:color w:val="000000" w:themeColor="text1"/>
          <w:szCs w:val="22"/>
          <w:lang w:val="id-ID"/>
        </w:rPr>
        <w:t>g</w:t>
      </w:r>
      <w:r w:rsidRPr="00BC5AC6">
        <w:rPr>
          <w:iCs/>
          <w:noProof/>
          <w:color w:val="000000" w:themeColor="text1"/>
          <w:szCs w:val="22"/>
        </w:rPr>
        <w:t xml:space="preserve">enotipe </w:t>
      </w:r>
      <w:r w:rsidRPr="00BC5AC6">
        <w:rPr>
          <w:iCs/>
          <w:noProof/>
          <w:color w:val="000000" w:themeColor="text1"/>
          <w:szCs w:val="22"/>
          <w:lang w:val="id-ID"/>
        </w:rPr>
        <w:t>b</w:t>
      </w:r>
      <w:r w:rsidRPr="00BC5AC6">
        <w:rPr>
          <w:iCs/>
          <w:noProof/>
          <w:color w:val="000000" w:themeColor="text1"/>
          <w:szCs w:val="22"/>
        </w:rPr>
        <w:t xml:space="preserve">ayam </w:t>
      </w:r>
      <w:r w:rsidRPr="00BC5AC6">
        <w:rPr>
          <w:i/>
          <w:iCs/>
          <w:noProof/>
          <w:color w:val="000000" w:themeColor="text1"/>
          <w:szCs w:val="22"/>
        </w:rPr>
        <w:t>(Amaranthus sp)</w:t>
      </w:r>
      <w:r w:rsidR="00256514">
        <w:rPr>
          <w:i/>
          <w:iCs/>
          <w:noProof/>
          <w:color w:val="000000" w:themeColor="text1"/>
          <w:szCs w:val="22"/>
          <w:lang w:val="id-ID"/>
        </w:rPr>
        <w:t xml:space="preserve"> </w:t>
      </w:r>
      <w:r w:rsidRPr="00BC5AC6">
        <w:rPr>
          <w:iCs/>
          <w:noProof/>
          <w:color w:val="000000" w:themeColor="text1"/>
          <w:szCs w:val="22"/>
          <w:lang w:val="id-ID"/>
        </w:rPr>
        <w:t>p</w:t>
      </w:r>
      <w:r w:rsidRPr="00BC5AC6">
        <w:rPr>
          <w:iCs/>
          <w:noProof/>
          <w:color w:val="000000" w:themeColor="text1"/>
          <w:szCs w:val="22"/>
        </w:rPr>
        <w:t xml:space="preserve">ada </w:t>
      </w:r>
      <w:r w:rsidRPr="00BC5AC6">
        <w:rPr>
          <w:iCs/>
          <w:noProof/>
          <w:color w:val="000000" w:themeColor="text1"/>
          <w:szCs w:val="22"/>
          <w:lang w:val="id-ID"/>
        </w:rPr>
        <w:t>p</w:t>
      </w:r>
      <w:r w:rsidRPr="00BC5AC6">
        <w:rPr>
          <w:iCs/>
          <w:noProof/>
          <w:color w:val="000000" w:themeColor="text1"/>
          <w:szCs w:val="22"/>
        </w:rPr>
        <w:t xml:space="preserve">enanaman </w:t>
      </w:r>
      <w:r w:rsidRPr="00BC5AC6">
        <w:rPr>
          <w:iCs/>
          <w:noProof/>
          <w:color w:val="000000" w:themeColor="text1"/>
          <w:szCs w:val="22"/>
          <w:lang w:val="id-ID"/>
        </w:rPr>
        <w:t>d</w:t>
      </w:r>
      <w:r w:rsidRPr="00BC5AC6">
        <w:rPr>
          <w:iCs/>
          <w:noProof/>
          <w:color w:val="000000" w:themeColor="text1"/>
          <w:szCs w:val="22"/>
        </w:rPr>
        <w:t xml:space="preserve">i </w:t>
      </w:r>
      <w:r w:rsidRPr="00BC5AC6">
        <w:rPr>
          <w:iCs/>
          <w:noProof/>
          <w:color w:val="000000" w:themeColor="text1"/>
          <w:szCs w:val="22"/>
          <w:lang w:val="id-ID"/>
        </w:rPr>
        <w:t>j</w:t>
      </w:r>
      <w:r w:rsidRPr="00BC5AC6">
        <w:rPr>
          <w:iCs/>
          <w:noProof/>
          <w:color w:val="000000" w:themeColor="text1"/>
          <w:szCs w:val="22"/>
        </w:rPr>
        <w:t xml:space="preserve">awa </w:t>
      </w:r>
      <w:r w:rsidRPr="00BC5AC6">
        <w:rPr>
          <w:iCs/>
          <w:noProof/>
          <w:color w:val="000000" w:themeColor="text1"/>
          <w:szCs w:val="22"/>
          <w:lang w:val="id-ID"/>
        </w:rPr>
        <w:t>b</w:t>
      </w:r>
      <w:r w:rsidRPr="00BC5AC6">
        <w:rPr>
          <w:iCs/>
          <w:noProof/>
          <w:color w:val="000000" w:themeColor="text1"/>
          <w:szCs w:val="22"/>
        </w:rPr>
        <w:t>arat</w:t>
      </w:r>
      <w:r w:rsidRPr="00BC5AC6">
        <w:rPr>
          <w:iCs/>
          <w:noProof/>
          <w:color w:val="000000" w:themeColor="text1"/>
          <w:szCs w:val="22"/>
          <w:lang w:val="id-ID"/>
        </w:rPr>
        <w:t xml:space="preserve">, </w:t>
      </w:r>
      <w:r w:rsidRPr="00BC5AC6">
        <w:rPr>
          <w:i/>
          <w:iCs/>
          <w:noProof/>
          <w:color w:val="000000" w:themeColor="text1"/>
          <w:szCs w:val="22"/>
        </w:rPr>
        <w:t>Jurnal Ilmu-Ilmu Hayati</w:t>
      </w:r>
      <w:r w:rsidRPr="00BC5AC6">
        <w:rPr>
          <w:iCs/>
          <w:noProof/>
          <w:color w:val="000000" w:themeColor="text1"/>
          <w:szCs w:val="22"/>
          <w:lang w:val="id-ID"/>
        </w:rPr>
        <w:t xml:space="preserve">, </w:t>
      </w:r>
      <w:r w:rsidRPr="00BC5AC6">
        <w:rPr>
          <w:i/>
          <w:iCs/>
          <w:noProof/>
          <w:color w:val="000000" w:themeColor="text1"/>
          <w:szCs w:val="22"/>
        </w:rPr>
        <w:t>12</w:t>
      </w:r>
      <w:r w:rsidRPr="00BC5AC6">
        <w:rPr>
          <w:iCs/>
          <w:noProof/>
          <w:color w:val="000000" w:themeColor="text1"/>
          <w:szCs w:val="22"/>
        </w:rPr>
        <w:t>(2), 153-160</w:t>
      </w:r>
      <w:r>
        <w:rPr>
          <w:iCs/>
          <w:noProof/>
          <w:color w:val="000000" w:themeColor="text1"/>
          <w:szCs w:val="22"/>
          <w:lang w:val="id-ID"/>
        </w:rPr>
        <w:t>.</w:t>
      </w:r>
    </w:p>
    <w:p w:rsidR="00305BDA" w:rsidRPr="00287F3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Rohma</w:t>
      </w:r>
      <w:r w:rsidRPr="00BC5AC6">
        <w:rPr>
          <w:color w:val="000000" w:themeColor="text1"/>
          <w:szCs w:val="22"/>
          <w:lang w:val="id-ID"/>
        </w:rPr>
        <w:t>n</w:t>
      </w:r>
      <w:r w:rsidRPr="00BC5AC6">
        <w:rPr>
          <w:color w:val="000000" w:themeColor="text1"/>
          <w:szCs w:val="22"/>
        </w:rPr>
        <w:t xml:space="preserve">, A. </w:t>
      </w:r>
      <w:r w:rsidRPr="00BC5AC6">
        <w:rPr>
          <w:color w:val="000000" w:themeColor="text1"/>
          <w:szCs w:val="22"/>
          <w:lang w:val="id-ID"/>
        </w:rPr>
        <w:t>&amp;</w:t>
      </w:r>
      <w:r w:rsidRPr="00BC5AC6">
        <w:rPr>
          <w:color w:val="000000" w:themeColor="text1"/>
          <w:szCs w:val="22"/>
        </w:rPr>
        <w:t xml:space="preserve"> Riyanto, S. (2005).</w:t>
      </w:r>
      <w:r w:rsidR="0094614E">
        <w:rPr>
          <w:color w:val="000000" w:themeColor="text1"/>
          <w:szCs w:val="22"/>
          <w:lang w:val="id-ID"/>
        </w:rPr>
        <w:t xml:space="preserve"> </w:t>
      </w:r>
      <w:r w:rsidRPr="00BC5AC6">
        <w:rPr>
          <w:color w:val="000000" w:themeColor="text1"/>
          <w:szCs w:val="22"/>
        </w:rPr>
        <w:t xml:space="preserve">Daya </w:t>
      </w:r>
      <w:r w:rsidRPr="00BC5AC6">
        <w:rPr>
          <w:color w:val="000000" w:themeColor="text1"/>
          <w:szCs w:val="22"/>
          <w:lang w:val="id-ID"/>
        </w:rPr>
        <w:t>a</w:t>
      </w:r>
      <w:r w:rsidRPr="00BC5AC6">
        <w:rPr>
          <w:color w:val="000000" w:themeColor="text1"/>
          <w:szCs w:val="22"/>
        </w:rPr>
        <w:t xml:space="preserve">ntioksidan </w:t>
      </w:r>
      <w:r w:rsidRPr="00BC5AC6">
        <w:rPr>
          <w:color w:val="000000" w:themeColor="text1"/>
          <w:szCs w:val="22"/>
          <w:lang w:val="id-ID"/>
        </w:rPr>
        <w:t>e</w:t>
      </w:r>
      <w:r w:rsidRPr="00BC5AC6">
        <w:rPr>
          <w:color w:val="000000" w:themeColor="text1"/>
          <w:szCs w:val="22"/>
        </w:rPr>
        <w:t xml:space="preserve">kstrak </w:t>
      </w:r>
      <w:r w:rsidRPr="00BC5AC6">
        <w:rPr>
          <w:color w:val="000000" w:themeColor="text1"/>
          <w:szCs w:val="22"/>
          <w:lang w:val="id-ID"/>
        </w:rPr>
        <w:t>e</w:t>
      </w:r>
      <w:r w:rsidRPr="00BC5AC6">
        <w:rPr>
          <w:color w:val="000000" w:themeColor="text1"/>
          <w:szCs w:val="22"/>
        </w:rPr>
        <w:t xml:space="preserve">tanol </w:t>
      </w:r>
      <w:r w:rsidRPr="00BC5AC6">
        <w:rPr>
          <w:color w:val="000000" w:themeColor="text1"/>
          <w:szCs w:val="22"/>
          <w:lang w:val="id-ID"/>
        </w:rPr>
        <w:t>d</w:t>
      </w:r>
      <w:r w:rsidRPr="00BC5AC6">
        <w:rPr>
          <w:color w:val="000000" w:themeColor="text1"/>
          <w:szCs w:val="22"/>
        </w:rPr>
        <w:t xml:space="preserve">aun </w:t>
      </w:r>
      <w:r w:rsidRPr="00BC5AC6">
        <w:rPr>
          <w:color w:val="000000" w:themeColor="text1"/>
          <w:szCs w:val="22"/>
          <w:lang w:val="id-ID"/>
        </w:rPr>
        <w:t>k</w:t>
      </w:r>
      <w:r w:rsidRPr="00BC5AC6">
        <w:rPr>
          <w:color w:val="000000" w:themeColor="text1"/>
          <w:szCs w:val="22"/>
        </w:rPr>
        <w:t>emuning</w:t>
      </w:r>
      <w:r w:rsidR="0094614E">
        <w:rPr>
          <w:color w:val="000000" w:themeColor="text1"/>
          <w:szCs w:val="22"/>
          <w:lang w:val="id-ID"/>
        </w:rPr>
        <w:t xml:space="preserve"> </w:t>
      </w:r>
      <w:r w:rsidRPr="00BC5AC6">
        <w:rPr>
          <w:i/>
          <w:szCs w:val="22"/>
          <w:lang w:eastAsia="id-ID"/>
        </w:rPr>
        <w:t>(Murraya paniculata (L) Jack)</w:t>
      </w:r>
      <w:r w:rsidRPr="00BC5AC6">
        <w:rPr>
          <w:szCs w:val="22"/>
          <w:lang w:eastAsia="id-ID"/>
        </w:rPr>
        <w:t xml:space="preserve"> secara in vitro</w:t>
      </w:r>
      <w:r w:rsidRPr="00BC5AC6">
        <w:rPr>
          <w:color w:val="000000" w:themeColor="text1"/>
          <w:szCs w:val="22"/>
          <w:lang w:val="id-ID"/>
        </w:rPr>
        <w:t xml:space="preserve">. </w:t>
      </w:r>
      <w:r w:rsidRPr="00BC5AC6">
        <w:rPr>
          <w:i/>
          <w:color w:val="000000" w:themeColor="text1"/>
          <w:szCs w:val="22"/>
        </w:rPr>
        <w:t xml:space="preserve">Majalah </w:t>
      </w:r>
      <w:r w:rsidRPr="00BC5AC6">
        <w:rPr>
          <w:i/>
          <w:color w:val="000000" w:themeColor="text1"/>
          <w:szCs w:val="22"/>
          <w:lang w:val="id-ID"/>
        </w:rPr>
        <w:t>F</w:t>
      </w:r>
      <w:r w:rsidRPr="00BC5AC6">
        <w:rPr>
          <w:i/>
          <w:color w:val="000000" w:themeColor="text1"/>
          <w:szCs w:val="22"/>
        </w:rPr>
        <w:t>armasi Indonesia</w:t>
      </w:r>
      <w:r w:rsidRPr="00BC5AC6">
        <w:rPr>
          <w:color w:val="000000" w:themeColor="text1"/>
          <w:szCs w:val="22"/>
          <w:lang w:val="id-ID"/>
        </w:rPr>
        <w:t xml:space="preserve">, </w:t>
      </w:r>
      <w:r w:rsidRPr="00BC5AC6">
        <w:rPr>
          <w:i/>
          <w:color w:val="000000" w:themeColor="text1"/>
          <w:szCs w:val="22"/>
        </w:rPr>
        <w:t>16</w:t>
      </w:r>
      <w:r w:rsidRPr="00BC5AC6">
        <w:rPr>
          <w:color w:val="000000" w:themeColor="text1"/>
          <w:szCs w:val="22"/>
        </w:rPr>
        <w:t>(3),136-140</w:t>
      </w:r>
      <w:r>
        <w:rPr>
          <w:color w:val="000000" w:themeColor="text1"/>
          <w:szCs w:val="22"/>
          <w:lang w:val="id-ID"/>
        </w:rPr>
        <w:t>.</w:t>
      </w:r>
    </w:p>
    <w:p w:rsidR="00AF55E8" w:rsidRPr="00677FA6" w:rsidRDefault="00305BDA" w:rsidP="00677FA6">
      <w:pPr>
        <w:tabs>
          <w:tab w:val="left" w:pos="4500"/>
        </w:tabs>
        <w:spacing w:line="240" w:lineRule="auto"/>
        <w:ind w:left="567" w:hanging="567"/>
        <w:rPr>
          <w:bCs/>
          <w:color w:val="000000" w:themeColor="text1"/>
          <w:szCs w:val="22"/>
          <w:lang w:val="id-ID"/>
        </w:rPr>
      </w:pPr>
      <w:r w:rsidRPr="00BC5AC6">
        <w:rPr>
          <w:color w:val="000000" w:themeColor="text1"/>
          <w:szCs w:val="22"/>
        </w:rPr>
        <w:t>Sastrawan, I.</w:t>
      </w:r>
      <w:r w:rsidRPr="00BC5AC6">
        <w:rPr>
          <w:color w:val="000000" w:themeColor="text1"/>
          <w:szCs w:val="22"/>
          <w:lang w:val="id-ID"/>
        </w:rPr>
        <w:t xml:space="preserve"> N.</w:t>
      </w:r>
      <w:r w:rsidRPr="00BC5AC6">
        <w:rPr>
          <w:color w:val="000000" w:themeColor="text1"/>
          <w:szCs w:val="22"/>
        </w:rPr>
        <w:t xml:space="preserve">, Sangi, M., </w:t>
      </w:r>
      <w:r w:rsidRPr="00BC5AC6">
        <w:rPr>
          <w:color w:val="000000" w:themeColor="text1"/>
          <w:szCs w:val="22"/>
          <w:lang w:val="id-ID"/>
        </w:rPr>
        <w:t>&amp;</w:t>
      </w:r>
      <w:r w:rsidRPr="00BC5AC6">
        <w:rPr>
          <w:color w:val="000000" w:themeColor="text1"/>
          <w:szCs w:val="22"/>
        </w:rPr>
        <w:t xml:space="preserve"> Kamu, V. (2013). Skrining </w:t>
      </w:r>
      <w:r w:rsidRPr="00BC5AC6">
        <w:rPr>
          <w:color w:val="000000" w:themeColor="text1"/>
          <w:szCs w:val="22"/>
          <w:lang w:val="id-ID"/>
        </w:rPr>
        <w:t>f</w:t>
      </w:r>
      <w:r w:rsidRPr="00BC5AC6">
        <w:rPr>
          <w:color w:val="000000" w:themeColor="text1"/>
          <w:szCs w:val="22"/>
        </w:rPr>
        <w:t xml:space="preserve">itokimia dan </w:t>
      </w:r>
      <w:r w:rsidRPr="00BC5AC6">
        <w:rPr>
          <w:color w:val="000000" w:themeColor="text1"/>
          <w:szCs w:val="22"/>
          <w:lang w:val="id-ID"/>
        </w:rPr>
        <w:t>u</w:t>
      </w:r>
      <w:r w:rsidRPr="00BC5AC6">
        <w:rPr>
          <w:color w:val="000000" w:themeColor="text1"/>
          <w:szCs w:val="22"/>
        </w:rPr>
        <w:t xml:space="preserve">ji </w:t>
      </w:r>
      <w:r w:rsidRPr="00BC5AC6">
        <w:rPr>
          <w:color w:val="000000" w:themeColor="text1"/>
          <w:szCs w:val="22"/>
          <w:lang w:val="id-ID"/>
        </w:rPr>
        <w:t>a</w:t>
      </w:r>
      <w:r w:rsidRPr="00BC5AC6">
        <w:rPr>
          <w:color w:val="000000" w:themeColor="text1"/>
          <w:szCs w:val="22"/>
        </w:rPr>
        <w:t xml:space="preserve">ktivitas </w:t>
      </w:r>
      <w:r w:rsidRPr="00BC5AC6">
        <w:rPr>
          <w:color w:val="000000" w:themeColor="text1"/>
          <w:szCs w:val="22"/>
          <w:lang w:val="id-ID"/>
        </w:rPr>
        <w:t>a</w:t>
      </w:r>
      <w:r w:rsidRPr="00BC5AC6">
        <w:rPr>
          <w:color w:val="000000" w:themeColor="text1"/>
          <w:szCs w:val="22"/>
        </w:rPr>
        <w:t xml:space="preserve">ntioksidan </w:t>
      </w:r>
      <w:r w:rsidRPr="00BC5AC6">
        <w:rPr>
          <w:color w:val="000000" w:themeColor="text1"/>
          <w:szCs w:val="22"/>
          <w:lang w:val="id-ID"/>
        </w:rPr>
        <w:t xml:space="preserve"> e</w:t>
      </w:r>
      <w:r w:rsidRPr="00BC5AC6">
        <w:rPr>
          <w:color w:val="000000" w:themeColor="text1"/>
          <w:szCs w:val="22"/>
        </w:rPr>
        <w:t xml:space="preserve">kstrak </w:t>
      </w:r>
      <w:r w:rsidRPr="00BC5AC6">
        <w:rPr>
          <w:color w:val="000000" w:themeColor="text1"/>
          <w:szCs w:val="22"/>
          <w:lang w:val="id-ID"/>
        </w:rPr>
        <w:t>b</w:t>
      </w:r>
      <w:r w:rsidRPr="00BC5AC6">
        <w:rPr>
          <w:color w:val="000000" w:themeColor="text1"/>
          <w:szCs w:val="22"/>
        </w:rPr>
        <w:t xml:space="preserve">iji </w:t>
      </w:r>
      <w:r w:rsidRPr="00BC5AC6">
        <w:rPr>
          <w:color w:val="000000" w:themeColor="text1"/>
          <w:szCs w:val="22"/>
          <w:lang w:val="id-ID"/>
        </w:rPr>
        <w:t>a</w:t>
      </w:r>
      <w:r w:rsidRPr="00BC5AC6">
        <w:rPr>
          <w:color w:val="000000" w:themeColor="text1"/>
          <w:szCs w:val="22"/>
        </w:rPr>
        <w:t xml:space="preserve">das </w:t>
      </w:r>
      <w:r w:rsidRPr="00BC5AC6">
        <w:rPr>
          <w:bCs/>
          <w:i/>
          <w:color w:val="000000" w:themeColor="text1"/>
          <w:szCs w:val="22"/>
        </w:rPr>
        <w:t>(</w:t>
      </w:r>
      <w:r w:rsidRPr="00BC5AC6">
        <w:rPr>
          <w:bCs/>
          <w:i/>
          <w:iCs/>
          <w:color w:val="000000" w:themeColor="text1"/>
          <w:szCs w:val="22"/>
        </w:rPr>
        <w:t>Foeniculum vulgare</w:t>
      </w:r>
      <w:r w:rsidRPr="00BC5AC6">
        <w:rPr>
          <w:bCs/>
          <w:i/>
          <w:color w:val="000000" w:themeColor="text1"/>
          <w:szCs w:val="22"/>
        </w:rPr>
        <w:t>)</w:t>
      </w:r>
      <w:r w:rsidRPr="00BC5AC6">
        <w:rPr>
          <w:bCs/>
          <w:color w:val="000000" w:themeColor="text1"/>
          <w:szCs w:val="22"/>
        </w:rPr>
        <w:t xml:space="preserve"> dengan </w:t>
      </w:r>
      <w:r w:rsidRPr="00BC5AC6">
        <w:rPr>
          <w:bCs/>
          <w:color w:val="000000" w:themeColor="text1"/>
          <w:szCs w:val="22"/>
          <w:lang w:val="id-ID"/>
        </w:rPr>
        <w:t>m</w:t>
      </w:r>
      <w:r w:rsidRPr="00BC5AC6">
        <w:rPr>
          <w:bCs/>
          <w:color w:val="000000" w:themeColor="text1"/>
          <w:szCs w:val="22"/>
        </w:rPr>
        <w:t>etode DPPH</w:t>
      </w:r>
      <w:r w:rsidR="00075240">
        <w:rPr>
          <w:bCs/>
          <w:color w:val="000000" w:themeColor="text1"/>
          <w:szCs w:val="22"/>
          <w:lang w:val="id-ID"/>
        </w:rPr>
        <w:t>.</w:t>
      </w:r>
      <w:r w:rsidRPr="00BC5AC6">
        <w:rPr>
          <w:bCs/>
          <w:color w:val="000000" w:themeColor="text1"/>
          <w:szCs w:val="22"/>
          <w:lang w:val="id-ID"/>
        </w:rPr>
        <w:t xml:space="preserve"> </w:t>
      </w:r>
      <w:r w:rsidRPr="00BC5AC6">
        <w:rPr>
          <w:bCs/>
          <w:i/>
          <w:color w:val="000000" w:themeColor="text1"/>
          <w:szCs w:val="22"/>
        </w:rPr>
        <w:t>Jurnal Ilmiah Sains</w:t>
      </w:r>
      <w:r w:rsidRPr="00BC5AC6">
        <w:rPr>
          <w:bCs/>
          <w:color w:val="000000" w:themeColor="text1"/>
          <w:szCs w:val="22"/>
          <w:lang w:val="id-ID"/>
        </w:rPr>
        <w:t xml:space="preserve">, </w:t>
      </w:r>
      <w:r w:rsidRPr="00BC5AC6">
        <w:rPr>
          <w:bCs/>
          <w:i/>
          <w:color w:val="000000" w:themeColor="text1"/>
          <w:szCs w:val="22"/>
        </w:rPr>
        <w:t>13</w:t>
      </w:r>
      <w:r w:rsidRPr="00BC5AC6">
        <w:rPr>
          <w:bCs/>
          <w:color w:val="000000" w:themeColor="text1"/>
          <w:szCs w:val="22"/>
        </w:rPr>
        <w:t>(2), 11</w:t>
      </w:r>
      <w:r w:rsidRPr="00BC5AC6">
        <w:rPr>
          <w:bCs/>
          <w:color w:val="000000" w:themeColor="text1"/>
          <w:szCs w:val="22"/>
          <w:lang w:val="id-ID"/>
        </w:rPr>
        <w:t>0</w:t>
      </w:r>
      <w:r w:rsidRPr="00BC5AC6">
        <w:rPr>
          <w:bCs/>
          <w:color w:val="000000" w:themeColor="text1"/>
          <w:szCs w:val="22"/>
        </w:rPr>
        <w:t>-115</w:t>
      </w:r>
      <w:r w:rsidRPr="00BC5AC6">
        <w:rPr>
          <w:bCs/>
          <w:color w:val="000000" w:themeColor="text1"/>
          <w:szCs w:val="22"/>
          <w:lang w:val="id-ID"/>
        </w:rPr>
        <w:t>.</w:t>
      </w:r>
    </w:p>
    <w:p w:rsidR="00AF55E8" w:rsidRPr="00BC5AC6" w:rsidRDefault="00305BDA" w:rsidP="00AF55E8">
      <w:pPr>
        <w:pStyle w:val="Default"/>
        <w:ind w:left="567" w:hanging="567"/>
        <w:rPr>
          <w:rFonts w:ascii="Adobe Garamond Pro" w:hAnsi="Adobe Garamond Pro"/>
          <w:color w:val="000000" w:themeColor="text1"/>
          <w:sz w:val="22"/>
          <w:szCs w:val="22"/>
          <w:lang w:val="id-ID"/>
        </w:rPr>
      </w:pPr>
      <w:r w:rsidRPr="00BC5AC6">
        <w:rPr>
          <w:rFonts w:ascii="Adobe Garamond Pro" w:hAnsi="Adobe Garamond Pro"/>
          <w:color w:val="000000" w:themeColor="text1"/>
          <w:sz w:val="22"/>
          <w:szCs w:val="22"/>
        </w:rPr>
        <w:t>Setha, B., Gaspersz, F.</w:t>
      </w:r>
      <w:r w:rsidR="0094614E">
        <w:rPr>
          <w:rFonts w:ascii="Adobe Garamond Pro" w:hAnsi="Adobe Garamond Pro"/>
          <w:color w:val="000000" w:themeColor="text1"/>
          <w:sz w:val="22"/>
          <w:szCs w:val="22"/>
          <w:lang w:val="id-ID"/>
        </w:rPr>
        <w:t xml:space="preserve"> </w:t>
      </w:r>
      <w:r w:rsidRPr="00BC5AC6">
        <w:rPr>
          <w:rFonts w:ascii="Adobe Garamond Pro" w:hAnsi="Adobe Garamond Pro"/>
          <w:color w:val="000000" w:themeColor="text1"/>
          <w:sz w:val="22"/>
          <w:szCs w:val="22"/>
        </w:rPr>
        <w:t xml:space="preserve">F., Idris, </w:t>
      </w:r>
      <w:r w:rsidRPr="00BC5AC6">
        <w:rPr>
          <w:rFonts w:ascii="Adobe Garamond Pro" w:hAnsi="Adobe Garamond Pro"/>
          <w:color w:val="000000" w:themeColor="text1"/>
          <w:sz w:val="22"/>
          <w:szCs w:val="22"/>
          <w:lang w:val="id-ID"/>
        </w:rPr>
        <w:t>A. P. S</w:t>
      </w:r>
      <w:r w:rsidRPr="00BC5AC6">
        <w:rPr>
          <w:rFonts w:ascii="Adobe Garamond Pro" w:hAnsi="Adobe Garamond Pro"/>
          <w:color w:val="000000" w:themeColor="text1"/>
          <w:sz w:val="22"/>
          <w:szCs w:val="22"/>
        </w:rPr>
        <w:t>., Rahman, S.,</w:t>
      </w:r>
      <w:r w:rsidR="0094614E">
        <w:rPr>
          <w:rFonts w:ascii="Adobe Garamond Pro" w:hAnsi="Adobe Garamond Pro"/>
          <w:color w:val="000000" w:themeColor="text1"/>
          <w:sz w:val="22"/>
          <w:szCs w:val="22"/>
          <w:lang w:val="id-ID"/>
        </w:rPr>
        <w:t xml:space="preserve"> </w:t>
      </w:r>
      <w:r w:rsidRPr="00BC5AC6">
        <w:rPr>
          <w:rFonts w:ascii="Adobe Garamond Pro" w:hAnsi="Adobe Garamond Pro"/>
          <w:color w:val="000000" w:themeColor="text1"/>
          <w:sz w:val="22"/>
          <w:szCs w:val="22"/>
          <w:lang w:val="id-ID"/>
        </w:rPr>
        <w:t>&amp;</w:t>
      </w:r>
      <w:r w:rsidR="0094614E">
        <w:rPr>
          <w:rFonts w:ascii="Adobe Garamond Pro" w:hAnsi="Adobe Garamond Pro"/>
          <w:color w:val="000000" w:themeColor="text1"/>
          <w:sz w:val="22"/>
          <w:szCs w:val="22"/>
          <w:lang w:val="id-ID"/>
        </w:rPr>
        <w:t xml:space="preserve"> </w:t>
      </w:r>
      <w:r w:rsidRPr="00BC5AC6">
        <w:rPr>
          <w:rFonts w:ascii="Adobe Garamond Pro" w:hAnsi="Adobe Garamond Pro"/>
          <w:color w:val="000000" w:themeColor="text1"/>
          <w:sz w:val="22"/>
          <w:szCs w:val="22"/>
        </w:rPr>
        <w:t xml:space="preserve">Mailoa, </w:t>
      </w:r>
      <w:r w:rsidRPr="00BC5AC6">
        <w:rPr>
          <w:rFonts w:ascii="Adobe Garamond Pro" w:hAnsi="Adobe Garamond Pro"/>
          <w:color w:val="000000" w:themeColor="text1"/>
          <w:sz w:val="22"/>
          <w:szCs w:val="22"/>
          <w:lang w:val="id-ID"/>
        </w:rPr>
        <w:t xml:space="preserve">M. </w:t>
      </w:r>
      <w:r w:rsidRPr="00BC5AC6">
        <w:rPr>
          <w:rFonts w:ascii="Adobe Garamond Pro" w:hAnsi="Adobe Garamond Pro"/>
          <w:color w:val="000000" w:themeColor="text1"/>
          <w:sz w:val="22"/>
          <w:szCs w:val="22"/>
        </w:rPr>
        <w:t xml:space="preserve">N. (2013). Potential </w:t>
      </w:r>
      <w:r w:rsidRPr="00BC5AC6">
        <w:rPr>
          <w:rFonts w:ascii="Adobe Garamond Pro" w:hAnsi="Adobe Garamond Pro"/>
          <w:color w:val="000000" w:themeColor="text1"/>
          <w:sz w:val="22"/>
          <w:szCs w:val="22"/>
          <w:lang w:val="id-ID"/>
        </w:rPr>
        <w:t>o</w:t>
      </w:r>
      <w:r w:rsidRPr="00BC5AC6">
        <w:rPr>
          <w:rFonts w:ascii="Adobe Garamond Pro" w:hAnsi="Adobe Garamond Pro"/>
          <w:color w:val="000000" w:themeColor="text1"/>
          <w:sz w:val="22"/>
          <w:szCs w:val="22"/>
        </w:rPr>
        <w:t xml:space="preserve">f </w:t>
      </w:r>
      <w:r w:rsidRPr="00BC5AC6">
        <w:rPr>
          <w:rFonts w:ascii="Adobe Garamond Pro" w:hAnsi="Adobe Garamond Pro"/>
          <w:color w:val="000000" w:themeColor="text1"/>
          <w:sz w:val="22"/>
          <w:szCs w:val="22"/>
          <w:lang w:val="id-ID"/>
        </w:rPr>
        <w:t>s</w:t>
      </w:r>
      <w:r w:rsidRPr="00BC5AC6">
        <w:rPr>
          <w:rFonts w:ascii="Adobe Garamond Pro" w:hAnsi="Adobe Garamond Pro"/>
          <w:color w:val="000000" w:themeColor="text1"/>
          <w:sz w:val="22"/>
          <w:szCs w:val="22"/>
        </w:rPr>
        <w:t xml:space="preserve">eaweed </w:t>
      </w:r>
      <w:r w:rsidRPr="00BC5AC6">
        <w:rPr>
          <w:rFonts w:ascii="Adobe Garamond Pro" w:hAnsi="Adobe Garamond Pro"/>
          <w:color w:val="000000" w:themeColor="text1"/>
          <w:sz w:val="22"/>
          <w:szCs w:val="22"/>
          <w:lang w:val="id-ID"/>
        </w:rPr>
        <w:t>p</w:t>
      </w:r>
      <w:r w:rsidRPr="00BC5AC6">
        <w:rPr>
          <w:rFonts w:ascii="Adobe Garamond Pro" w:hAnsi="Adobe Garamond Pro"/>
          <w:color w:val="000000" w:themeColor="text1"/>
          <w:sz w:val="22"/>
          <w:szCs w:val="22"/>
        </w:rPr>
        <w:t xml:space="preserve">adina Sp. As A </w:t>
      </w:r>
      <w:r w:rsidRPr="00BC5AC6">
        <w:rPr>
          <w:rFonts w:ascii="Adobe Garamond Pro" w:hAnsi="Adobe Garamond Pro"/>
          <w:color w:val="000000" w:themeColor="text1"/>
          <w:sz w:val="22"/>
          <w:szCs w:val="22"/>
          <w:lang w:val="id-ID"/>
        </w:rPr>
        <w:t>s</w:t>
      </w:r>
      <w:r w:rsidRPr="00BC5AC6">
        <w:rPr>
          <w:rFonts w:ascii="Adobe Garamond Pro" w:hAnsi="Adobe Garamond Pro"/>
          <w:color w:val="000000" w:themeColor="text1"/>
          <w:sz w:val="22"/>
          <w:szCs w:val="22"/>
        </w:rPr>
        <w:t xml:space="preserve">ource </w:t>
      </w:r>
      <w:r w:rsidRPr="00BC5AC6">
        <w:rPr>
          <w:rFonts w:ascii="Adobe Garamond Pro" w:hAnsi="Adobe Garamond Pro"/>
          <w:color w:val="000000" w:themeColor="text1"/>
          <w:sz w:val="22"/>
          <w:szCs w:val="22"/>
          <w:lang w:val="id-ID"/>
        </w:rPr>
        <w:t>o</w:t>
      </w:r>
      <w:r w:rsidRPr="00BC5AC6">
        <w:rPr>
          <w:rFonts w:ascii="Adobe Garamond Pro" w:hAnsi="Adobe Garamond Pro"/>
          <w:color w:val="000000" w:themeColor="text1"/>
          <w:sz w:val="22"/>
          <w:szCs w:val="22"/>
        </w:rPr>
        <w:t xml:space="preserve">f </w:t>
      </w:r>
      <w:r w:rsidRPr="00BC5AC6">
        <w:rPr>
          <w:rFonts w:ascii="Adobe Garamond Pro" w:hAnsi="Adobe Garamond Pro"/>
          <w:color w:val="000000" w:themeColor="text1"/>
          <w:sz w:val="22"/>
          <w:szCs w:val="22"/>
          <w:lang w:val="id-ID"/>
        </w:rPr>
        <w:t>a</w:t>
      </w:r>
      <w:r w:rsidRPr="00BC5AC6">
        <w:rPr>
          <w:rFonts w:ascii="Adobe Garamond Pro" w:hAnsi="Adobe Garamond Pro"/>
          <w:color w:val="000000" w:themeColor="text1"/>
          <w:sz w:val="22"/>
          <w:szCs w:val="22"/>
        </w:rPr>
        <w:t>ntioxidant</w:t>
      </w:r>
      <w:r w:rsidRPr="00BC5AC6">
        <w:rPr>
          <w:rFonts w:ascii="Adobe Garamond Pro" w:hAnsi="Adobe Garamond Pro"/>
          <w:color w:val="000000" w:themeColor="text1"/>
          <w:sz w:val="22"/>
          <w:szCs w:val="22"/>
          <w:lang w:val="id-ID"/>
        </w:rPr>
        <w:t xml:space="preserve">. </w:t>
      </w:r>
      <w:r w:rsidRPr="00BC5AC6">
        <w:rPr>
          <w:rFonts w:ascii="Adobe Garamond Pro" w:hAnsi="Adobe Garamond Pro"/>
          <w:i/>
          <w:color w:val="000000" w:themeColor="text1"/>
          <w:sz w:val="22"/>
          <w:szCs w:val="22"/>
          <w:lang w:val="id-ID"/>
        </w:rPr>
        <w:t>International Journal of Scientific and Technology Riserch</w:t>
      </w:r>
      <w:r w:rsidRPr="00BC5AC6">
        <w:rPr>
          <w:rFonts w:ascii="Adobe Garamond Pro" w:hAnsi="Adobe Garamond Pro"/>
          <w:color w:val="000000" w:themeColor="text1"/>
          <w:sz w:val="22"/>
          <w:szCs w:val="22"/>
          <w:lang w:val="id-ID"/>
        </w:rPr>
        <w:t xml:space="preserve">, </w:t>
      </w:r>
      <w:r w:rsidRPr="00BC5AC6">
        <w:rPr>
          <w:rFonts w:ascii="Adobe Garamond Pro" w:hAnsi="Adobe Garamond Pro"/>
          <w:i/>
          <w:color w:val="000000" w:themeColor="text1"/>
          <w:sz w:val="22"/>
          <w:szCs w:val="22"/>
          <w:lang w:val="id-ID"/>
        </w:rPr>
        <w:t>2</w:t>
      </w:r>
      <w:r w:rsidRPr="00BC5AC6">
        <w:rPr>
          <w:rFonts w:ascii="Adobe Garamond Pro" w:hAnsi="Adobe Garamond Pro"/>
          <w:color w:val="000000" w:themeColor="text1"/>
          <w:sz w:val="22"/>
          <w:szCs w:val="22"/>
          <w:lang w:val="id-ID"/>
        </w:rPr>
        <w:t>(6), 221-224.</w:t>
      </w:r>
    </w:p>
    <w:p w:rsidR="00305BDA" w:rsidRPr="00BC5AC6" w:rsidRDefault="00305BDA" w:rsidP="00305BDA">
      <w:pPr>
        <w:pStyle w:val="Default"/>
        <w:ind w:left="567" w:hanging="567"/>
        <w:rPr>
          <w:rFonts w:ascii="Adobe Garamond Pro" w:hAnsi="Adobe Garamond Pro"/>
          <w:color w:val="000000" w:themeColor="text1"/>
          <w:sz w:val="22"/>
          <w:szCs w:val="22"/>
          <w:lang w:val="id-ID"/>
        </w:rPr>
      </w:pPr>
      <w:r w:rsidRPr="00BC5AC6">
        <w:rPr>
          <w:rFonts w:ascii="Adobe Garamond Pro" w:hAnsi="Adobe Garamond Pro"/>
          <w:color w:val="000000" w:themeColor="text1"/>
          <w:sz w:val="22"/>
          <w:szCs w:val="22"/>
          <w:lang w:val="id-ID"/>
        </w:rPr>
        <w:t xml:space="preserve">Suryani, N. C., Permana, D. G. M., &amp; Jambe, A. A. G. N. A. (2016). Pengaruh jenis pelarut terhadap kandungan total flavonoid dan aktivitas antioksidan ekstrak daun matoa </w:t>
      </w:r>
      <w:r w:rsidRPr="00BC5AC6">
        <w:rPr>
          <w:rFonts w:ascii="Adobe Garamond Pro" w:hAnsi="Adobe Garamond Pro"/>
          <w:i/>
          <w:color w:val="000000" w:themeColor="text1"/>
          <w:sz w:val="22"/>
          <w:szCs w:val="22"/>
          <w:lang w:val="id-ID"/>
        </w:rPr>
        <w:lastRenderedPageBreak/>
        <w:t>(Pometia pinnata)</w:t>
      </w:r>
      <w:r w:rsidRPr="00BC5AC6">
        <w:rPr>
          <w:rFonts w:ascii="Adobe Garamond Pro" w:hAnsi="Adobe Garamond Pro"/>
          <w:color w:val="000000" w:themeColor="text1"/>
          <w:sz w:val="22"/>
          <w:szCs w:val="22"/>
          <w:lang w:val="id-ID"/>
        </w:rPr>
        <w:t xml:space="preserve">. </w:t>
      </w:r>
      <w:r w:rsidRPr="00BC5AC6">
        <w:rPr>
          <w:rFonts w:ascii="Adobe Garamond Pro" w:hAnsi="Adobe Garamond Pro"/>
          <w:i/>
          <w:color w:val="000000" w:themeColor="text1"/>
          <w:sz w:val="22"/>
          <w:szCs w:val="22"/>
          <w:lang w:val="id-ID"/>
        </w:rPr>
        <w:t>Jurnal Ilmu dan Teknologi Pangan, 5</w:t>
      </w:r>
      <w:r w:rsidRPr="00BC5AC6">
        <w:rPr>
          <w:rFonts w:ascii="Adobe Garamond Pro" w:hAnsi="Adobe Garamond Pro"/>
          <w:color w:val="000000" w:themeColor="text1"/>
          <w:sz w:val="22"/>
          <w:szCs w:val="22"/>
          <w:lang w:val="id-ID"/>
        </w:rPr>
        <w:t>(1), 1-10.</w:t>
      </w:r>
    </w:p>
    <w:p w:rsidR="00305BDA" w:rsidRPr="00BC5AC6" w:rsidRDefault="00305BDA" w:rsidP="00305BDA">
      <w:pPr>
        <w:tabs>
          <w:tab w:val="left" w:pos="4500"/>
        </w:tabs>
        <w:spacing w:line="240" w:lineRule="auto"/>
        <w:ind w:left="567" w:hanging="567"/>
        <w:rPr>
          <w:color w:val="000000" w:themeColor="text1"/>
          <w:szCs w:val="22"/>
          <w:lang w:val="id-ID"/>
        </w:rPr>
      </w:pPr>
      <w:r w:rsidRPr="00BC5AC6">
        <w:rPr>
          <w:color w:val="000000" w:themeColor="text1"/>
          <w:szCs w:val="22"/>
        </w:rPr>
        <w:t xml:space="preserve">Syaifuddin. (2015). </w:t>
      </w:r>
      <w:r w:rsidRPr="00BC5AC6">
        <w:rPr>
          <w:i/>
          <w:color w:val="000000" w:themeColor="text1"/>
          <w:szCs w:val="22"/>
        </w:rPr>
        <w:t xml:space="preserve">Uji </w:t>
      </w:r>
      <w:r w:rsidRPr="00BC5AC6">
        <w:rPr>
          <w:i/>
          <w:color w:val="000000" w:themeColor="text1"/>
          <w:szCs w:val="22"/>
          <w:lang w:val="id-ID"/>
        </w:rPr>
        <w:t>a</w:t>
      </w:r>
      <w:r w:rsidRPr="00BC5AC6">
        <w:rPr>
          <w:i/>
          <w:color w:val="000000" w:themeColor="text1"/>
          <w:szCs w:val="22"/>
        </w:rPr>
        <w:t xml:space="preserve">ktivitas </w:t>
      </w:r>
      <w:r w:rsidRPr="00BC5AC6">
        <w:rPr>
          <w:i/>
          <w:color w:val="000000" w:themeColor="text1"/>
          <w:szCs w:val="22"/>
          <w:lang w:val="id-ID"/>
        </w:rPr>
        <w:t>a</w:t>
      </w:r>
      <w:r w:rsidRPr="00BC5AC6">
        <w:rPr>
          <w:i/>
          <w:color w:val="000000" w:themeColor="text1"/>
          <w:szCs w:val="22"/>
        </w:rPr>
        <w:t xml:space="preserve">ntioksidan </w:t>
      </w:r>
      <w:r w:rsidRPr="00BC5AC6">
        <w:rPr>
          <w:i/>
          <w:color w:val="000000" w:themeColor="text1"/>
          <w:szCs w:val="22"/>
          <w:lang w:val="id-ID"/>
        </w:rPr>
        <w:t>e</w:t>
      </w:r>
      <w:r w:rsidRPr="00BC5AC6">
        <w:rPr>
          <w:i/>
          <w:color w:val="000000" w:themeColor="text1"/>
          <w:szCs w:val="22"/>
        </w:rPr>
        <w:t xml:space="preserve">kstrak </w:t>
      </w:r>
      <w:r w:rsidRPr="00BC5AC6">
        <w:rPr>
          <w:i/>
          <w:color w:val="000000" w:themeColor="text1"/>
          <w:szCs w:val="22"/>
          <w:lang w:val="id-ID"/>
        </w:rPr>
        <w:t>d</w:t>
      </w:r>
      <w:r w:rsidRPr="00BC5AC6">
        <w:rPr>
          <w:i/>
          <w:color w:val="000000" w:themeColor="text1"/>
          <w:szCs w:val="22"/>
        </w:rPr>
        <w:t xml:space="preserve">aun </w:t>
      </w:r>
      <w:r w:rsidRPr="00BC5AC6">
        <w:rPr>
          <w:i/>
          <w:color w:val="000000" w:themeColor="text1"/>
          <w:szCs w:val="22"/>
          <w:lang w:val="id-ID"/>
        </w:rPr>
        <w:t>b</w:t>
      </w:r>
      <w:r w:rsidRPr="00BC5AC6">
        <w:rPr>
          <w:i/>
          <w:color w:val="000000" w:themeColor="text1"/>
          <w:szCs w:val="22"/>
        </w:rPr>
        <w:t xml:space="preserve">ayam </w:t>
      </w:r>
      <w:r w:rsidRPr="00BC5AC6">
        <w:rPr>
          <w:i/>
          <w:color w:val="000000" w:themeColor="text1"/>
          <w:szCs w:val="22"/>
          <w:lang w:val="id-ID"/>
        </w:rPr>
        <w:t>m</w:t>
      </w:r>
      <w:r w:rsidRPr="00BC5AC6">
        <w:rPr>
          <w:i/>
          <w:color w:val="000000" w:themeColor="text1"/>
          <w:szCs w:val="22"/>
        </w:rPr>
        <w:t xml:space="preserve">erah (Alternanthera amoena Voss) varietas </w:t>
      </w:r>
      <w:r w:rsidRPr="00BC5AC6">
        <w:rPr>
          <w:i/>
          <w:color w:val="000000" w:themeColor="text1"/>
          <w:szCs w:val="22"/>
          <w:lang w:val="id-ID"/>
        </w:rPr>
        <w:t>m</w:t>
      </w:r>
      <w:r w:rsidRPr="00BC5AC6">
        <w:rPr>
          <w:i/>
          <w:color w:val="000000" w:themeColor="text1"/>
          <w:szCs w:val="22"/>
        </w:rPr>
        <w:t xml:space="preserve">ira </w:t>
      </w:r>
      <w:r w:rsidRPr="00BC5AC6">
        <w:rPr>
          <w:i/>
          <w:color w:val="000000" w:themeColor="text1"/>
          <w:szCs w:val="22"/>
          <w:lang w:val="id-ID"/>
        </w:rPr>
        <w:t>s</w:t>
      </w:r>
      <w:r w:rsidRPr="00BC5AC6">
        <w:rPr>
          <w:i/>
          <w:color w:val="000000" w:themeColor="text1"/>
          <w:szCs w:val="22"/>
        </w:rPr>
        <w:t xml:space="preserve">egar dan </w:t>
      </w:r>
      <w:r w:rsidRPr="00BC5AC6">
        <w:rPr>
          <w:i/>
          <w:color w:val="000000" w:themeColor="text1"/>
          <w:szCs w:val="22"/>
          <w:lang w:val="id-ID"/>
        </w:rPr>
        <w:t>r</w:t>
      </w:r>
      <w:r w:rsidRPr="00BC5AC6">
        <w:rPr>
          <w:i/>
          <w:color w:val="000000" w:themeColor="text1"/>
          <w:szCs w:val="22"/>
        </w:rPr>
        <w:t xml:space="preserve">ebus dengan </w:t>
      </w:r>
      <w:r w:rsidRPr="00BC5AC6">
        <w:rPr>
          <w:i/>
          <w:color w:val="000000" w:themeColor="text1"/>
          <w:szCs w:val="22"/>
          <w:lang w:val="id-ID"/>
        </w:rPr>
        <w:t>m</w:t>
      </w:r>
      <w:r w:rsidRPr="00BC5AC6">
        <w:rPr>
          <w:i/>
          <w:color w:val="000000" w:themeColor="text1"/>
          <w:szCs w:val="22"/>
        </w:rPr>
        <w:t>etode DPPH</w:t>
      </w:r>
      <w:r w:rsidRPr="00BC5AC6">
        <w:rPr>
          <w:color w:val="000000" w:themeColor="text1"/>
          <w:szCs w:val="22"/>
        </w:rPr>
        <w:t>. Skripsi</w:t>
      </w:r>
      <w:r w:rsidR="00075240">
        <w:rPr>
          <w:color w:val="000000" w:themeColor="text1"/>
          <w:szCs w:val="22"/>
          <w:lang w:val="id-ID"/>
        </w:rPr>
        <w:t xml:space="preserve">: </w:t>
      </w:r>
      <w:r w:rsidRPr="00BC5AC6">
        <w:rPr>
          <w:color w:val="000000" w:themeColor="text1"/>
          <w:szCs w:val="22"/>
        </w:rPr>
        <w:t>Semarang</w:t>
      </w:r>
      <w:r w:rsidR="00075240">
        <w:rPr>
          <w:color w:val="000000" w:themeColor="text1"/>
          <w:szCs w:val="22"/>
          <w:lang w:val="id-ID"/>
        </w:rPr>
        <w:t>.</w:t>
      </w:r>
      <w:r w:rsidRPr="00BC5AC6">
        <w:rPr>
          <w:color w:val="000000" w:themeColor="text1"/>
          <w:szCs w:val="22"/>
          <w:lang w:val="id-ID"/>
        </w:rPr>
        <w:t xml:space="preserve"> </w:t>
      </w:r>
      <w:r w:rsidRPr="00BC5AC6">
        <w:rPr>
          <w:color w:val="000000" w:themeColor="text1"/>
          <w:szCs w:val="22"/>
        </w:rPr>
        <w:t>UIN Walisong</w:t>
      </w:r>
      <w:r w:rsidRPr="00BC5AC6">
        <w:rPr>
          <w:color w:val="000000" w:themeColor="text1"/>
          <w:szCs w:val="22"/>
          <w:lang w:val="id-ID"/>
        </w:rPr>
        <w:t>o.</w:t>
      </w:r>
    </w:p>
    <w:p w:rsidR="00305BDA" w:rsidRPr="00BC5AC6" w:rsidRDefault="00305BDA" w:rsidP="00305BDA">
      <w:pPr>
        <w:tabs>
          <w:tab w:val="left" w:pos="4500"/>
        </w:tabs>
        <w:spacing w:line="240" w:lineRule="auto"/>
        <w:ind w:left="567" w:hanging="567"/>
        <w:rPr>
          <w:color w:val="000000" w:themeColor="text1"/>
          <w:szCs w:val="22"/>
        </w:rPr>
      </w:pPr>
      <w:r w:rsidRPr="00BC5AC6">
        <w:rPr>
          <w:color w:val="000000" w:themeColor="text1"/>
          <w:szCs w:val="22"/>
          <w:lang w:val="id-ID"/>
        </w:rPr>
        <w:t xml:space="preserve">Urjintseren, P., Enkhtur, M., Demberel, B., &amp; Oidov, O. T. (2016). Study on DPPH free radical - scavenging activity of antioxidant </w:t>
      </w:r>
      <w:r w:rsidRPr="00BC5AC6">
        <w:rPr>
          <w:color w:val="000000" w:themeColor="text1"/>
          <w:szCs w:val="22"/>
          <w:lang w:val="id-ID"/>
        </w:rPr>
        <w:lastRenderedPageBreak/>
        <w:t xml:space="preserve">compounds in plants Composing BIN-5 biological active preparation. </w:t>
      </w:r>
      <w:r w:rsidRPr="00BC5AC6">
        <w:rPr>
          <w:i/>
          <w:color w:val="000000" w:themeColor="text1"/>
          <w:szCs w:val="22"/>
          <w:lang w:val="id-ID"/>
        </w:rPr>
        <w:t>International Journal of Scientific and Technology Riserch</w:t>
      </w:r>
      <w:r w:rsidRPr="00BC5AC6">
        <w:rPr>
          <w:color w:val="000000" w:themeColor="text1"/>
          <w:szCs w:val="22"/>
          <w:lang w:val="id-ID"/>
        </w:rPr>
        <w:t xml:space="preserve">, </w:t>
      </w:r>
      <w:r w:rsidRPr="00BC5AC6">
        <w:rPr>
          <w:i/>
          <w:color w:val="000000" w:themeColor="text1"/>
          <w:szCs w:val="22"/>
          <w:lang w:val="id-ID"/>
        </w:rPr>
        <w:t>5</w:t>
      </w:r>
      <w:r w:rsidRPr="00BC5AC6">
        <w:rPr>
          <w:color w:val="000000" w:themeColor="text1"/>
          <w:szCs w:val="22"/>
          <w:lang w:val="id-ID"/>
        </w:rPr>
        <w:t>(10), 125-128.</w:t>
      </w:r>
    </w:p>
    <w:p w:rsidR="00305BDA" w:rsidRPr="00BC5AC6" w:rsidRDefault="00305BDA" w:rsidP="00305BDA">
      <w:pPr>
        <w:pStyle w:val="Heading1"/>
        <w:tabs>
          <w:tab w:val="left" w:pos="4500"/>
        </w:tabs>
        <w:spacing w:before="0" w:after="0"/>
        <w:ind w:left="567" w:hanging="567"/>
        <w:jc w:val="both"/>
        <w:rPr>
          <w:b w:val="0"/>
          <w:color w:val="000000" w:themeColor="text1"/>
          <w:szCs w:val="22"/>
          <w:lang w:val="id-ID"/>
        </w:rPr>
      </w:pPr>
      <w:r w:rsidRPr="00BC5AC6">
        <w:rPr>
          <w:b w:val="0"/>
          <w:color w:val="000000" w:themeColor="text1"/>
          <w:szCs w:val="22"/>
        </w:rPr>
        <w:t xml:space="preserve">Zuhra, C.F., Tarigan, J.B., </w:t>
      </w:r>
      <w:r w:rsidRPr="00BC5AC6">
        <w:rPr>
          <w:b w:val="0"/>
          <w:color w:val="000000" w:themeColor="text1"/>
          <w:szCs w:val="22"/>
          <w:lang w:val="id-ID"/>
        </w:rPr>
        <w:t>&amp;</w:t>
      </w:r>
      <w:r w:rsidRPr="00BC5AC6">
        <w:rPr>
          <w:b w:val="0"/>
          <w:color w:val="000000" w:themeColor="text1"/>
          <w:szCs w:val="22"/>
        </w:rPr>
        <w:t xml:space="preserve">Sihotang, H. (2008). Aktivitas </w:t>
      </w:r>
      <w:r w:rsidRPr="00BC5AC6">
        <w:rPr>
          <w:b w:val="0"/>
          <w:color w:val="000000" w:themeColor="text1"/>
          <w:szCs w:val="22"/>
          <w:lang w:val="id-ID"/>
        </w:rPr>
        <w:t>a</w:t>
      </w:r>
      <w:r w:rsidRPr="00BC5AC6">
        <w:rPr>
          <w:b w:val="0"/>
          <w:color w:val="000000" w:themeColor="text1"/>
          <w:szCs w:val="22"/>
        </w:rPr>
        <w:t xml:space="preserve">ntioksidan </w:t>
      </w:r>
      <w:r w:rsidRPr="00BC5AC6">
        <w:rPr>
          <w:b w:val="0"/>
          <w:color w:val="000000" w:themeColor="text1"/>
          <w:szCs w:val="22"/>
          <w:lang w:val="id-ID"/>
        </w:rPr>
        <w:t>s</w:t>
      </w:r>
      <w:r w:rsidRPr="00BC5AC6">
        <w:rPr>
          <w:b w:val="0"/>
          <w:color w:val="000000" w:themeColor="text1"/>
          <w:szCs w:val="22"/>
        </w:rPr>
        <w:t xml:space="preserve">enyawa </w:t>
      </w:r>
      <w:r w:rsidRPr="00BC5AC6">
        <w:rPr>
          <w:b w:val="0"/>
          <w:color w:val="000000" w:themeColor="text1"/>
          <w:szCs w:val="22"/>
          <w:lang w:val="id-ID"/>
        </w:rPr>
        <w:t>f</w:t>
      </w:r>
      <w:r w:rsidRPr="00BC5AC6">
        <w:rPr>
          <w:b w:val="0"/>
          <w:color w:val="000000" w:themeColor="text1"/>
          <w:szCs w:val="22"/>
        </w:rPr>
        <w:t xml:space="preserve">lavonoid dari </w:t>
      </w:r>
      <w:r w:rsidRPr="00BC5AC6">
        <w:rPr>
          <w:b w:val="0"/>
          <w:color w:val="000000" w:themeColor="text1"/>
          <w:szCs w:val="22"/>
          <w:lang w:val="id-ID"/>
        </w:rPr>
        <w:t>d</w:t>
      </w:r>
      <w:r w:rsidRPr="00BC5AC6">
        <w:rPr>
          <w:b w:val="0"/>
          <w:color w:val="000000" w:themeColor="text1"/>
          <w:szCs w:val="22"/>
        </w:rPr>
        <w:t xml:space="preserve">aun </w:t>
      </w:r>
      <w:r w:rsidRPr="00BC5AC6">
        <w:rPr>
          <w:b w:val="0"/>
          <w:color w:val="000000" w:themeColor="text1"/>
          <w:szCs w:val="22"/>
          <w:lang w:val="id-ID"/>
        </w:rPr>
        <w:t>k</w:t>
      </w:r>
      <w:r w:rsidRPr="00BC5AC6">
        <w:rPr>
          <w:b w:val="0"/>
          <w:color w:val="000000" w:themeColor="text1"/>
          <w:szCs w:val="22"/>
        </w:rPr>
        <w:t>atuk (</w:t>
      </w:r>
      <w:r w:rsidRPr="00BC5AC6">
        <w:rPr>
          <w:b w:val="0"/>
          <w:i/>
          <w:iCs/>
          <w:color w:val="000000" w:themeColor="text1"/>
          <w:szCs w:val="22"/>
        </w:rPr>
        <w:t>Sauropus androgunus</w:t>
      </w:r>
      <w:r w:rsidRPr="00BC5AC6">
        <w:rPr>
          <w:b w:val="0"/>
          <w:color w:val="000000" w:themeColor="text1"/>
          <w:szCs w:val="22"/>
        </w:rPr>
        <w:t xml:space="preserve"> L) Merr.)</w:t>
      </w:r>
      <w:r w:rsidRPr="00BC5AC6">
        <w:rPr>
          <w:b w:val="0"/>
          <w:color w:val="000000" w:themeColor="text1"/>
          <w:szCs w:val="22"/>
          <w:lang w:val="id-ID"/>
        </w:rPr>
        <w:t xml:space="preserve">. </w:t>
      </w:r>
      <w:r w:rsidRPr="00BC5AC6">
        <w:rPr>
          <w:b w:val="0"/>
          <w:i/>
          <w:color w:val="000000" w:themeColor="text1"/>
          <w:szCs w:val="22"/>
        </w:rPr>
        <w:t>Jurnal Biologi Sumatera</w:t>
      </w:r>
      <w:r w:rsidRPr="00BC5AC6">
        <w:rPr>
          <w:b w:val="0"/>
          <w:i/>
          <w:color w:val="000000" w:themeColor="text1"/>
          <w:szCs w:val="22"/>
          <w:lang w:val="id-ID"/>
        </w:rPr>
        <w:t xml:space="preserve">, </w:t>
      </w:r>
      <w:r w:rsidRPr="00BC5AC6">
        <w:rPr>
          <w:b w:val="0"/>
          <w:i/>
          <w:color w:val="000000" w:themeColor="text1"/>
          <w:szCs w:val="22"/>
        </w:rPr>
        <w:t>3</w:t>
      </w:r>
      <w:r w:rsidRPr="00BC5AC6">
        <w:rPr>
          <w:b w:val="0"/>
          <w:color w:val="000000" w:themeColor="text1"/>
          <w:szCs w:val="22"/>
        </w:rPr>
        <w:t>(1), 7-10</w:t>
      </w:r>
      <w:r w:rsidRPr="00BC5AC6">
        <w:rPr>
          <w:b w:val="0"/>
          <w:color w:val="000000" w:themeColor="text1"/>
          <w:szCs w:val="22"/>
          <w:lang w:val="id-ID"/>
        </w:rPr>
        <w:t>.</w:t>
      </w:r>
    </w:p>
    <w:p w:rsidR="00023923" w:rsidRPr="005551F1" w:rsidRDefault="00305BDA" w:rsidP="005551F1">
      <w:pPr>
        <w:widowControl w:val="0"/>
        <w:autoSpaceDE w:val="0"/>
        <w:autoSpaceDN w:val="0"/>
        <w:adjustRightInd w:val="0"/>
        <w:spacing w:line="240" w:lineRule="auto"/>
        <w:ind w:left="480" w:hanging="480"/>
        <w:rPr>
          <w:noProof/>
          <w:lang w:val="id-ID"/>
        </w:rPr>
      </w:pPr>
      <w:r>
        <w:rPr>
          <w:b/>
          <w:color w:val="000000" w:themeColor="text1"/>
          <w:szCs w:val="22"/>
        </w:rPr>
        <w:fldChar w:fldCharType="end"/>
      </w:r>
    </w:p>
    <w:p w:rsidR="001B1056" w:rsidRPr="001B1056" w:rsidRDefault="00596DC8" w:rsidP="00D13BEC">
      <w:pPr>
        <w:pStyle w:val="Referencetext"/>
        <w:rPr>
          <w:lang w:val="id-ID"/>
        </w:rPr>
        <w:sectPr w:rsidR="001B1056" w:rsidRPr="001B1056" w:rsidSect="005551F1">
          <w:footerReference w:type="default" r:id="rId25"/>
          <w:type w:val="continuous"/>
          <w:pgSz w:w="11909" w:h="16834" w:code="9"/>
          <w:pgMar w:top="964" w:right="964" w:bottom="964" w:left="1412" w:header="630" w:footer="431" w:gutter="0"/>
          <w:pgNumType w:start="153"/>
          <w:cols w:num="2" w:space="329"/>
          <w:titlePg/>
          <w:docGrid w:linePitch="360"/>
        </w:sectPr>
      </w:pPr>
      <w:r>
        <w:rPr>
          <w:sz w:val="16"/>
        </w:rPr>
        <w:fldChar w:fldCharType="end"/>
      </w:r>
    </w:p>
    <w:p w:rsidR="00970736" w:rsidRPr="005551F1" w:rsidRDefault="00970736" w:rsidP="005551F1">
      <w:pPr>
        <w:pStyle w:val="Referencetext"/>
        <w:ind w:left="0" w:firstLine="0"/>
        <w:rPr>
          <w:sz w:val="16"/>
          <w:lang w:val="id-ID"/>
        </w:rPr>
      </w:pPr>
    </w:p>
    <w:sectPr w:rsidR="00970736" w:rsidRPr="005551F1" w:rsidSect="003E712A">
      <w:headerReference w:type="default" r:id="rId26"/>
      <w:type w:val="continuous"/>
      <w:pgSz w:w="11909" w:h="16834" w:code="9"/>
      <w:pgMar w:top="964" w:right="964" w:bottom="964" w:left="1412" w:header="431" w:footer="431" w:gutter="0"/>
      <w:pgNumType w:start="1"/>
      <w:cols w:space="32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245" w:rsidRDefault="00FB6245" w:rsidP="006F3046">
      <w:r>
        <w:separator/>
      </w:r>
    </w:p>
  </w:endnote>
  <w:endnote w:type="continuationSeparator" w:id="0">
    <w:p w:rsidR="00FB6245" w:rsidRDefault="00FB6245" w:rsidP="006F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Courier New">
    <w:panose1 w:val="02070309020205020404"/>
    <w:charset w:val="00"/>
    <w:family w:val="modern"/>
    <w:pitch w:val="fixed"/>
    <w:sig w:usb0="E0002AFF" w:usb1="C0007843" w:usb2="00000009" w:usb3="00000000" w:csb0="000001FF" w:csb1="00000000"/>
  </w:font>
  <w:font w:name="平成明朝">
    <w:altName w:val="MS Mincho"/>
    <w:panose1 w:val="00000000000000000000"/>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Bold">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DF" w:rsidRPr="003C130D" w:rsidRDefault="003C130D" w:rsidP="00A07CDF">
    <w:pPr>
      <w:pStyle w:val="Footer"/>
      <w:jc w:val="right"/>
      <w:rPr>
        <w:rFonts w:ascii="Book Antiqua" w:hAnsi="Book Antiqua"/>
        <w:b/>
        <w:sz w:val="18"/>
        <w:szCs w:val="18"/>
      </w:rPr>
    </w:pPr>
    <w:r w:rsidRPr="003C130D">
      <w:rPr>
        <w:rFonts w:ascii="Book Antiqua" w:hAnsi="Book Antiqua"/>
        <w:b/>
        <w:sz w:val="18"/>
        <w:szCs w:val="18"/>
      </w:rPr>
      <w:fldChar w:fldCharType="begin"/>
    </w:r>
    <w:r w:rsidRPr="003C130D">
      <w:rPr>
        <w:rFonts w:ascii="Book Antiqua" w:hAnsi="Book Antiqua"/>
        <w:b/>
        <w:sz w:val="18"/>
        <w:szCs w:val="18"/>
      </w:rPr>
      <w:instrText xml:space="preserve"> PAGE   \* MERGEFORMAT </w:instrText>
    </w:r>
    <w:r w:rsidRPr="003C130D">
      <w:rPr>
        <w:rFonts w:ascii="Book Antiqua" w:hAnsi="Book Antiqua"/>
        <w:b/>
        <w:sz w:val="18"/>
        <w:szCs w:val="18"/>
      </w:rPr>
      <w:fldChar w:fldCharType="separate"/>
    </w:r>
    <w:r w:rsidR="00723D55">
      <w:rPr>
        <w:rFonts w:ascii="Book Antiqua" w:hAnsi="Book Antiqua"/>
        <w:b/>
        <w:noProof/>
        <w:sz w:val="18"/>
        <w:szCs w:val="18"/>
      </w:rPr>
      <w:t>158</w:t>
    </w:r>
    <w:r w:rsidRPr="003C130D">
      <w:rPr>
        <w:rFonts w:ascii="Book Antiqua" w:hAnsi="Book Antiqua"/>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638922"/>
      <w:docPartObj>
        <w:docPartGallery w:val="Page Numbers (Bottom of Page)"/>
        <w:docPartUnique/>
      </w:docPartObj>
    </w:sdtPr>
    <w:sdtEndPr>
      <w:rPr>
        <w:rFonts w:ascii="Book Antiqua" w:hAnsi="Book Antiqua"/>
        <w:b/>
        <w:sz w:val="18"/>
        <w:szCs w:val="18"/>
      </w:rPr>
    </w:sdtEndPr>
    <w:sdtContent>
      <w:p w:rsidR="00A07CDF" w:rsidRDefault="00596DC8">
        <w:pPr>
          <w:pStyle w:val="Footer"/>
          <w:jc w:val="right"/>
        </w:pPr>
        <w:r w:rsidRPr="00A07CDF">
          <w:rPr>
            <w:rFonts w:ascii="Book Antiqua" w:hAnsi="Book Antiqua"/>
            <w:b/>
            <w:sz w:val="18"/>
            <w:szCs w:val="18"/>
          </w:rPr>
          <w:fldChar w:fldCharType="begin"/>
        </w:r>
        <w:r w:rsidR="00A07CDF" w:rsidRPr="00A07CDF">
          <w:rPr>
            <w:rFonts w:ascii="Book Antiqua" w:hAnsi="Book Antiqua"/>
            <w:b/>
            <w:sz w:val="18"/>
            <w:szCs w:val="18"/>
          </w:rPr>
          <w:instrText xml:space="preserve"> PAGE   \* MERGEFORMAT </w:instrText>
        </w:r>
        <w:r w:rsidRPr="00A07CDF">
          <w:rPr>
            <w:rFonts w:ascii="Book Antiqua" w:hAnsi="Book Antiqua"/>
            <w:b/>
            <w:sz w:val="18"/>
            <w:szCs w:val="18"/>
          </w:rPr>
          <w:fldChar w:fldCharType="separate"/>
        </w:r>
        <w:r w:rsidR="00723D55">
          <w:rPr>
            <w:rFonts w:ascii="Book Antiqua" w:hAnsi="Book Antiqua"/>
            <w:b/>
            <w:noProof/>
            <w:sz w:val="18"/>
            <w:szCs w:val="18"/>
          </w:rPr>
          <w:t>153</w:t>
        </w:r>
        <w:r w:rsidRPr="00A07CDF">
          <w:rPr>
            <w:rFonts w:ascii="Book Antiqua" w:hAnsi="Book Antiqua"/>
            <w:b/>
            <w:sz w:val="18"/>
            <w:szCs w:val="18"/>
          </w:rPr>
          <w:fldChar w:fldCharType="end"/>
        </w:r>
      </w:p>
    </w:sdtContent>
  </w:sdt>
  <w:p w:rsidR="00A07CDF" w:rsidRDefault="00A07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970899"/>
      <w:docPartObj>
        <w:docPartGallery w:val="Page Numbers (Bottom of Page)"/>
        <w:docPartUnique/>
      </w:docPartObj>
    </w:sdtPr>
    <w:sdtEndPr>
      <w:rPr>
        <w:noProof/>
      </w:rPr>
    </w:sdtEndPr>
    <w:sdtContent>
      <w:p w:rsidR="005551F1" w:rsidRDefault="005551F1">
        <w:pPr>
          <w:pStyle w:val="Footer"/>
          <w:jc w:val="right"/>
        </w:pPr>
        <w:r>
          <w:fldChar w:fldCharType="begin"/>
        </w:r>
        <w:r>
          <w:instrText xml:space="preserve"> PAGE   \* MERGEFORMAT </w:instrText>
        </w:r>
        <w:r>
          <w:fldChar w:fldCharType="separate"/>
        </w:r>
        <w:r w:rsidR="00723D55">
          <w:rPr>
            <w:noProof/>
          </w:rPr>
          <w:t>159</w:t>
        </w:r>
        <w:r>
          <w:rPr>
            <w:noProof/>
          </w:rPr>
          <w:fldChar w:fldCharType="end"/>
        </w:r>
      </w:p>
    </w:sdtContent>
  </w:sdt>
  <w:p w:rsidR="006F3046" w:rsidRPr="003C130D" w:rsidRDefault="006F3046" w:rsidP="00B1697C">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245" w:rsidRDefault="00FB6245" w:rsidP="006F3046">
      <w:r>
        <w:separator/>
      </w:r>
    </w:p>
  </w:footnote>
  <w:footnote w:type="continuationSeparator" w:id="0">
    <w:p w:rsidR="00FB6245" w:rsidRDefault="00FB6245" w:rsidP="006F3046">
      <w:r>
        <w:continuationSeparator/>
      </w:r>
    </w:p>
  </w:footnote>
  <w:footnote w:id="1">
    <w:p w:rsidR="007C1A65" w:rsidRPr="00AB5CD3" w:rsidRDefault="00AB5CD3" w:rsidP="00B2494E">
      <w:pPr>
        <w:spacing w:line="180" w:lineRule="exact"/>
        <w:jc w:val="left"/>
        <w:rPr>
          <w:rFonts w:ascii="Myriad Pro" w:hAnsi="Myriad Pro"/>
          <w:sz w:val="18"/>
          <w:szCs w:val="18"/>
        </w:rPr>
      </w:pPr>
      <w:r w:rsidRPr="00AB5CD3">
        <w:rPr>
          <w:rFonts w:ascii="Myriad Pro" w:hAnsi="Myriad Pro"/>
          <w:sz w:val="18"/>
          <w:szCs w:val="18"/>
        </w:rPr>
        <w:t>*Correspondence :</w:t>
      </w:r>
    </w:p>
    <w:p w:rsidR="00531CA4" w:rsidRPr="00531CA4" w:rsidRDefault="00531CA4" w:rsidP="00531CA4">
      <w:pPr>
        <w:spacing w:line="180" w:lineRule="exact"/>
        <w:jc w:val="left"/>
        <w:rPr>
          <w:rFonts w:ascii="Myriad Pro" w:hAnsi="Myriad Pro"/>
          <w:sz w:val="18"/>
          <w:szCs w:val="18"/>
        </w:rPr>
      </w:pPr>
      <w:r w:rsidRPr="00531CA4">
        <w:rPr>
          <w:rFonts w:ascii="Myriad Pro" w:hAnsi="Myriad Pro"/>
          <w:sz w:val="18"/>
          <w:szCs w:val="18"/>
          <w:lang w:val="id-ID"/>
        </w:rPr>
        <w:t>Nur’afni Oktaviana Buhang</w:t>
      </w:r>
    </w:p>
    <w:p w:rsidR="007C1A65" w:rsidRPr="00AB5CD3" w:rsidRDefault="007C1A65" w:rsidP="00B2494E">
      <w:pPr>
        <w:spacing w:line="180" w:lineRule="exact"/>
        <w:jc w:val="left"/>
        <w:rPr>
          <w:rFonts w:ascii="Myriad Pro" w:hAnsi="Myriad Pro"/>
          <w:sz w:val="18"/>
          <w:szCs w:val="18"/>
        </w:rPr>
      </w:pPr>
      <w:r w:rsidRPr="00AB5CD3">
        <w:rPr>
          <w:rFonts w:ascii="Myriad Pro" w:hAnsi="Myriad Pro"/>
          <w:sz w:val="18"/>
          <w:szCs w:val="18"/>
        </w:rPr>
        <w:t>Program Studi Pendidikan Kimia</w:t>
      </w:r>
      <w:r w:rsidR="00CF17E6">
        <w:rPr>
          <w:rFonts w:ascii="Myriad Pro" w:hAnsi="Myriad Pro"/>
          <w:sz w:val="18"/>
          <w:szCs w:val="18"/>
        </w:rPr>
        <w:t xml:space="preserve">, Fakultas </w:t>
      </w:r>
      <w:r w:rsidR="00CF17E6">
        <w:rPr>
          <w:rFonts w:ascii="Myriad Pro" w:hAnsi="Myriad Pro"/>
          <w:sz w:val="18"/>
          <w:szCs w:val="18"/>
          <w:lang w:val="id-ID"/>
        </w:rPr>
        <w:t>K</w:t>
      </w:r>
      <w:r w:rsidR="009C6559" w:rsidRPr="00AB5CD3">
        <w:rPr>
          <w:rFonts w:ascii="Myriad Pro" w:hAnsi="Myriad Pro"/>
          <w:sz w:val="18"/>
          <w:szCs w:val="18"/>
        </w:rPr>
        <w:t>eguruan dan Ilmu Pendidikan, Universitas Tadulako</w:t>
      </w:r>
    </w:p>
    <w:p w:rsidR="002028B7" w:rsidRPr="00531CA4" w:rsidRDefault="00531CA4" w:rsidP="00B2494E">
      <w:pPr>
        <w:spacing w:line="180" w:lineRule="exact"/>
        <w:jc w:val="left"/>
        <w:rPr>
          <w:rFonts w:ascii="Myriad Pro" w:hAnsi="Myriad Pro"/>
          <w:sz w:val="18"/>
          <w:szCs w:val="18"/>
        </w:rPr>
      </w:pPr>
      <w:r w:rsidRPr="00531CA4">
        <w:rPr>
          <w:rFonts w:ascii="Myriad Pro" w:hAnsi="Myriad Pro"/>
          <w:sz w:val="18"/>
          <w:szCs w:val="18"/>
        </w:rPr>
        <w:t xml:space="preserve">e-mail: </w:t>
      </w:r>
      <w:r w:rsidRPr="00531CA4">
        <w:rPr>
          <w:rFonts w:ascii="Myriad Pro" w:hAnsi="Myriad Pro"/>
          <w:sz w:val="18"/>
          <w:szCs w:val="18"/>
          <w:lang w:val="id-ID"/>
        </w:rPr>
        <w:t>o</w:t>
      </w:r>
      <w:r w:rsidRPr="00531CA4">
        <w:rPr>
          <w:rFonts w:ascii="Myriad Pro" w:hAnsi="Myriad Pro"/>
          <w:sz w:val="18"/>
          <w:szCs w:val="18"/>
        </w:rPr>
        <w:t>ktaviana</w:t>
      </w:r>
      <w:r w:rsidRPr="00531CA4">
        <w:rPr>
          <w:rFonts w:ascii="Myriad Pro" w:hAnsi="Myriad Pro"/>
          <w:sz w:val="18"/>
          <w:szCs w:val="18"/>
          <w:lang w:val="id-ID"/>
        </w:rPr>
        <w:t>_buhang@yahoo.com</w:t>
      </w:r>
    </w:p>
    <w:p w:rsidR="002028B7" w:rsidRPr="00AB5CD3" w:rsidRDefault="00CF17E6" w:rsidP="007C1A65">
      <w:pPr>
        <w:pStyle w:val="FootnoteText"/>
        <w:spacing w:line="200" w:lineRule="exact"/>
        <w:jc w:val="left"/>
        <w:rPr>
          <w:rFonts w:ascii="Myriad Pro" w:hAnsi="Myriad Pro"/>
          <w:sz w:val="16"/>
          <w:szCs w:val="16"/>
        </w:rPr>
      </w:pPr>
      <w:r>
        <w:rPr>
          <w:rFonts w:ascii="Myriad Pro" w:hAnsi="Myriad Pro"/>
          <w:sz w:val="16"/>
          <w:szCs w:val="16"/>
          <w:lang w:val="id-ID"/>
        </w:rPr>
        <w:t>Published by</w:t>
      </w:r>
      <w:r w:rsidR="007C1A65" w:rsidRPr="00AB5CD3">
        <w:rPr>
          <w:rFonts w:ascii="Myriad Pro" w:hAnsi="Myriad Pro"/>
          <w:sz w:val="16"/>
          <w:szCs w:val="16"/>
        </w:rPr>
        <w:t xml:space="preserve"> Universitas Tadulako</w:t>
      </w:r>
      <w:r w:rsidR="00AB5CD3" w:rsidRPr="00AB5CD3">
        <w:rPr>
          <w:rFonts w:ascii="Myriad Pro" w:hAnsi="Myriad Pro"/>
          <w:sz w:val="16"/>
          <w:szCs w:val="16"/>
        </w:rPr>
        <w:t xml:space="preserv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4590"/>
    </w:tblGrid>
    <w:tr w:rsidR="00A558BB" w:rsidRPr="00FC5E85" w:rsidTr="000F59EE">
      <w:trPr>
        <w:trHeight w:val="288"/>
      </w:trPr>
      <w:tc>
        <w:tcPr>
          <w:tcW w:w="5056" w:type="dxa"/>
        </w:tcPr>
        <w:p w:rsidR="00A558BB" w:rsidRPr="00531CA4" w:rsidRDefault="00531CA4" w:rsidP="00531CA4">
          <w:pPr>
            <w:pStyle w:val="Header"/>
          </w:pPr>
          <w:r w:rsidRPr="00531CA4">
            <w:t>Nur’afni Oktaviana Buhang</w:t>
          </w:r>
          <w:r w:rsidR="004A109F" w:rsidRPr="00531CA4">
            <w:t xml:space="preserve"> </w:t>
          </w:r>
        </w:p>
      </w:tc>
      <w:tc>
        <w:tcPr>
          <w:tcW w:w="4590" w:type="dxa"/>
        </w:tcPr>
        <w:p w:rsidR="00A558BB" w:rsidRPr="00492BB6" w:rsidRDefault="00531CA4" w:rsidP="00531CA4">
          <w:pPr>
            <w:pStyle w:val="Header"/>
          </w:pPr>
          <w:r w:rsidRPr="009A4CAC">
            <w:t>Uji Aktivitas Antioksodan</w:t>
          </w:r>
          <w:r>
            <w:t>.....................................................</w:t>
          </w:r>
        </w:p>
      </w:tc>
    </w:tr>
  </w:tbl>
  <w:p w:rsidR="006F3046" w:rsidRPr="00FC5E85" w:rsidRDefault="00AF55E8" w:rsidP="00531CA4">
    <w:pPr>
      <w:pStyle w:val="Header"/>
    </w:pPr>
    <w:r>
      <w:rPr>
        <w:noProof/>
        <w:lang w:eastAsia="id-ID"/>
      </w:rPr>
      <mc:AlternateContent>
        <mc:Choice Requires="wps">
          <w:drawing>
            <wp:anchor distT="0" distB="0" distL="114300" distR="114300" simplePos="0" relativeHeight="251660288" behindDoc="0" locked="0" layoutInCell="1" allowOverlap="1" wp14:anchorId="487689F6" wp14:editId="06977C5C">
              <wp:simplePos x="0" y="0"/>
              <wp:positionH relativeFrom="column">
                <wp:posOffset>8255</wp:posOffset>
              </wp:positionH>
              <wp:positionV relativeFrom="paragraph">
                <wp:posOffset>842</wp:posOffset>
              </wp:positionV>
              <wp:extent cx="6038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05pt" to="47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" strokecolor="black [304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BF777A" w:rsidTr="009B7A8C">
      <w:tc>
        <w:tcPr>
          <w:tcW w:w="9540" w:type="dxa"/>
        </w:tcPr>
        <w:p w:rsidR="00BF777A" w:rsidRDefault="00BF777A" w:rsidP="00531CA4">
          <w:pPr>
            <w:pStyle w:val="Header"/>
          </w:pPr>
          <w:r w:rsidRPr="00F86DE3">
            <w:rPr>
              <w:rStyle w:val="PageNumber"/>
              <w:rFonts w:ascii="Book Antiqua" w:hAnsi="Book Antiqua"/>
              <w:b/>
              <w:i w:val="0"/>
              <w:sz w:val="22"/>
              <w:szCs w:val="22"/>
            </w:rPr>
            <w:t>Volume</w:t>
          </w:r>
          <w:r w:rsidR="005551F1">
            <w:rPr>
              <w:rStyle w:val="PageNumber"/>
              <w:rFonts w:ascii="Book Antiqua" w:hAnsi="Book Antiqua"/>
              <w:b/>
              <w:i w:val="0"/>
              <w:sz w:val="18"/>
            </w:rPr>
            <w:t>, 8, No. 3, 2019, 153-159</w:t>
          </w:r>
          <w:r w:rsidRPr="00F86DE3">
            <w:rPr>
              <w:rStyle w:val="PageNumber"/>
              <w:rFonts w:ascii="Book Antiqua" w:hAnsi="Book Antiqua"/>
              <w:b/>
              <w:i w:val="0"/>
              <w:sz w:val="18"/>
            </w:rPr>
            <w:t xml:space="preserve">           </w:t>
          </w:r>
          <w:r w:rsidR="00F86DE3">
            <w:rPr>
              <w:rStyle w:val="PageNumber"/>
              <w:rFonts w:ascii="Book Antiqua" w:hAnsi="Book Antiqua"/>
              <w:b/>
              <w:i w:val="0"/>
              <w:sz w:val="18"/>
            </w:rPr>
            <w:t xml:space="preserve">              </w:t>
          </w:r>
          <w:r w:rsidR="005551F1">
            <w:rPr>
              <w:rStyle w:val="PageNumber"/>
              <w:rFonts w:ascii="Book Antiqua" w:hAnsi="Book Antiqua"/>
              <w:b/>
              <w:i w:val="0"/>
              <w:sz w:val="18"/>
            </w:rPr>
            <w:t xml:space="preserve">            </w:t>
          </w:r>
          <w:r w:rsidRPr="00F86DE3">
            <w:rPr>
              <w:rStyle w:val="PageNumber"/>
              <w:rFonts w:ascii="Book Antiqua" w:hAnsi="Book Antiqua"/>
              <w:b/>
              <w:i w:val="0"/>
              <w:sz w:val="18"/>
            </w:rPr>
            <w:t xml:space="preserve">     </w:t>
          </w:r>
          <w:r w:rsidR="00F86DE3" w:rsidRPr="00F86DE3">
            <w:rPr>
              <w:rStyle w:val="PageNumber"/>
              <w:rFonts w:ascii="Book Antiqua" w:hAnsi="Book Antiqua"/>
              <w:b/>
              <w:i w:val="0"/>
              <w:sz w:val="18"/>
            </w:rPr>
            <w:t xml:space="preserve">    </w:t>
          </w:r>
          <w:r w:rsidR="00E44B25" w:rsidRPr="00F86DE3">
            <w:rPr>
              <w:rStyle w:val="PageNumber"/>
              <w:rFonts w:ascii="Book Antiqua" w:hAnsi="Book Antiqua"/>
              <w:b/>
              <w:i w:val="0"/>
              <w:sz w:val="18"/>
            </w:rPr>
            <w:t xml:space="preserve">        </w:t>
          </w:r>
          <w:r w:rsidR="001B1056">
            <w:rPr>
              <w:rStyle w:val="PageNumber"/>
              <w:rFonts w:ascii="Book Antiqua" w:hAnsi="Book Antiqua"/>
              <w:b/>
              <w:i w:val="0"/>
              <w:sz w:val="18"/>
            </w:rPr>
            <w:t xml:space="preserve">           </w:t>
          </w:r>
          <w:r w:rsidR="00E44B25" w:rsidRPr="00F86DE3">
            <w:rPr>
              <w:rStyle w:val="PageNumber"/>
              <w:rFonts w:ascii="Book Antiqua" w:hAnsi="Book Antiqua"/>
              <w:b/>
              <w:i w:val="0"/>
              <w:sz w:val="18"/>
            </w:rPr>
            <w:t xml:space="preserve">        </w:t>
          </w:r>
          <w:r w:rsidR="00D13BEC" w:rsidRPr="00F86DE3">
            <w:rPr>
              <w:rStyle w:val="PageNumber"/>
              <w:rFonts w:ascii="Book Antiqua" w:hAnsi="Book Antiqua"/>
              <w:b/>
              <w:i w:val="0"/>
              <w:sz w:val="18"/>
            </w:rPr>
            <w:t xml:space="preserve">                             </w:t>
          </w:r>
          <w:r w:rsidRPr="00F86DE3">
            <w:rPr>
              <w:rStyle w:val="PageNumber"/>
              <w:rFonts w:ascii="Book Antiqua" w:hAnsi="Book Antiqua"/>
              <w:b/>
              <w:i w:val="0"/>
              <w:sz w:val="18"/>
            </w:rPr>
            <w:t xml:space="preserve">   </w:t>
          </w:r>
          <w:r w:rsidRPr="00D13BEC">
            <w:rPr>
              <w:rStyle w:val="PageNumber"/>
              <w:rFonts w:ascii="Footlight MT Light" w:hAnsi="Footlight MT Light"/>
              <w:i w:val="0"/>
              <w:sz w:val="18"/>
            </w:rPr>
            <w:t>Jurnal Akademika Kimia</w:t>
          </w:r>
        </w:p>
      </w:tc>
    </w:tr>
  </w:tbl>
  <w:p w:rsidR="00396DE2" w:rsidRPr="00DC42BE" w:rsidRDefault="00AF55E8" w:rsidP="00531CA4">
    <w:pPr>
      <w:pStyle w:val="Header"/>
    </w:pPr>
    <w:r>
      <w:rPr>
        <w:noProof/>
        <w:lang w:eastAsia="id-ID"/>
      </w:rPr>
      <mc:AlternateContent>
        <mc:Choice Requires="wps">
          <w:drawing>
            <wp:anchor distT="0" distB="0" distL="114300" distR="114300" simplePos="0" relativeHeight="251659264" behindDoc="0" locked="0" layoutInCell="1" allowOverlap="1" wp14:anchorId="7C8A8EAA" wp14:editId="6A900744">
              <wp:simplePos x="0" y="0"/>
              <wp:positionH relativeFrom="column">
                <wp:posOffset>-1271</wp:posOffset>
              </wp:positionH>
              <wp:positionV relativeFrom="paragraph">
                <wp:posOffset>60325</wp:posOffset>
              </wp:positionV>
              <wp:extent cx="6048375" cy="9525"/>
              <wp:effectExtent l="0" t="0" r="9525" b="28575"/>
              <wp:wrapNone/>
              <wp:docPr id="3" name="Straight Connector 3"/>
              <wp:cNvGraphicFramePr/>
              <a:graphic xmlns:a="http://schemas.openxmlformats.org/drawingml/2006/main">
                <a:graphicData uri="http://schemas.microsoft.com/office/word/2010/wordprocessingShape">
                  <wps:wsp>
                    <wps:cNvCnPr/>
                    <wps:spPr>
                      <a:xfrm flipV="1">
                        <a:off x="0" y="0"/>
                        <a:ext cx="604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4.75pt" to="47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55" w:rsidRPr="00BA4224" w:rsidRDefault="00344D55" w:rsidP="00531CA4">
    <w:pPr>
      <w:pStyle w:val="Header"/>
      <w:rPr>
        <w:rStyle w:val="PageNumber"/>
        <w:rFonts w:ascii="Myriad Pro" w:hAnsi="Myriad Pro"/>
        <w:i w:val="0"/>
        <w:sz w:val="18"/>
      </w:rPr>
    </w:pPr>
    <w:r w:rsidRPr="00BA4224">
      <w:rPr>
        <w:rStyle w:val="PageNumber"/>
        <w:rFonts w:ascii="Myriad Pro" w:hAnsi="Myriad Pro"/>
        <w:b/>
        <w:i w:val="0"/>
        <w:sz w:val="18"/>
      </w:rPr>
      <w:t>J. Akad</w:t>
    </w:r>
    <w:r w:rsidR="00DD3530" w:rsidRPr="00BA4224">
      <w:rPr>
        <w:rStyle w:val="PageNumber"/>
        <w:rFonts w:ascii="Myriad Pro" w:hAnsi="Myriad Pro"/>
        <w:b/>
        <w:i w:val="0"/>
        <w:sz w:val="18"/>
      </w:rPr>
      <w:t>emika</w:t>
    </w:r>
    <w:r w:rsidRPr="00BA4224">
      <w:rPr>
        <w:rStyle w:val="PageNumber"/>
        <w:rFonts w:ascii="Myriad Pro" w:hAnsi="Myriad Pro"/>
        <w:b/>
        <w:i w:val="0"/>
        <w:sz w:val="18"/>
      </w:rPr>
      <w:t>. Kim</w:t>
    </w:r>
    <w:r w:rsidRPr="00BA4224">
      <w:rPr>
        <w:rStyle w:val="PageNumber"/>
        <w:rFonts w:ascii="Myriad Pro" w:hAnsi="Myriad Pro"/>
        <w:i w:val="0"/>
        <w:sz w:val="18"/>
      </w:rPr>
      <w:t xml:space="preserve">. </w:t>
    </w:r>
    <w:r w:rsidR="00DD3530" w:rsidRPr="00BA4224">
      <w:rPr>
        <w:rStyle w:val="PageNumber"/>
        <w:rFonts w:ascii="Myriad Pro" w:hAnsi="Myriad Pro"/>
        <w:i w:val="0"/>
        <w:sz w:val="18"/>
      </w:rPr>
      <w:t>8(3</w:t>
    </w:r>
    <w:r w:rsidR="005551F1" w:rsidRPr="00BA4224">
      <w:rPr>
        <w:rStyle w:val="PageNumber"/>
        <w:rFonts w:ascii="Myriad Pro" w:hAnsi="Myriad Pro"/>
        <w:i w:val="0"/>
        <w:sz w:val="18"/>
      </w:rPr>
      <w:t>): 153-159</w:t>
    </w:r>
    <w:r w:rsidR="00CF17E6" w:rsidRPr="00BA4224">
      <w:rPr>
        <w:rStyle w:val="PageNumber"/>
        <w:rFonts w:ascii="Myriad Pro" w:hAnsi="Myriad Pro"/>
        <w:i w:val="0"/>
        <w:sz w:val="18"/>
      </w:rPr>
      <w:t>, August</w:t>
    </w:r>
    <w:r w:rsidR="00F86DE3" w:rsidRPr="00BA4224">
      <w:rPr>
        <w:rStyle w:val="PageNumber"/>
        <w:rFonts w:ascii="Myriad Pro" w:hAnsi="Myriad Pro"/>
        <w:i w:val="0"/>
        <w:sz w:val="18"/>
      </w:rPr>
      <w:t xml:space="preserve"> 2019</w:t>
    </w:r>
  </w:p>
  <w:p w:rsidR="00344D55" w:rsidRPr="00BA4224" w:rsidRDefault="00344D55" w:rsidP="00531CA4">
    <w:pPr>
      <w:pStyle w:val="Header"/>
      <w:rPr>
        <w:i w:val="0"/>
      </w:rPr>
    </w:pPr>
    <w:r w:rsidRPr="00BA4224">
      <w:rPr>
        <w:rStyle w:val="PageNumber"/>
        <w:rFonts w:ascii="Myriad Pro" w:hAnsi="Myriad Pro"/>
        <w:i w:val="0"/>
        <w:sz w:val="18"/>
      </w:rPr>
      <w:t>ISSN 2302-6030 (p), 2477-5185 (e)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DC42BE" w:rsidTr="00BF777A">
      <w:tc>
        <w:tcPr>
          <w:tcW w:w="9749" w:type="dxa"/>
        </w:tcPr>
        <w:p w:rsidR="00DC42BE" w:rsidRDefault="00DC42BE" w:rsidP="00531CA4">
          <w:pPr>
            <w:pStyle w:val="Header"/>
          </w:pPr>
          <w:r w:rsidRPr="00DC42BE">
            <w:rPr>
              <w:rStyle w:val="PageNumber"/>
              <w:b/>
              <w:i w:val="0"/>
              <w:sz w:val="22"/>
              <w:szCs w:val="22"/>
            </w:rPr>
            <w:t>Volume</w:t>
          </w:r>
          <w:r w:rsidRPr="00DC42BE">
            <w:rPr>
              <w:rStyle w:val="PageNumber"/>
              <w:b/>
              <w:i w:val="0"/>
            </w:rPr>
            <w:t xml:space="preserve">, 6, No. 1, 2017, pp-pp </w:t>
          </w:r>
          <w:r w:rsidRPr="00DC42BE">
            <w:rPr>
              <w:rStyle w:val="PageNumber"/>
              <w:rFonts w:ascii="Footlight MT Light" w:hAnsi="Footlight MT Light"/>
              <w:b/>
              <w:i w:val="0"/>
            </w:rPr>
            <w:t>Jurnal Akademika Kimia</w:t>
          </w:r>
        </w:p>
      </w:tc>
    </w:tr>
  </w:tbl>
  <w:p w:rsidR="00DC42BE" w:rsidRPr="00DC42BE" w:rsidRDefault="00DC42BE" w:rsidP="00531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36A34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6CC2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EF621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9A1B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46C87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4325A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6B85B9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B04287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BA08409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944442"/>
    <w:multiLevelType w:val="hybridMultilevel"/>
    <w:tmpl w:val="C390E5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175E10"/>
    <w:multiLevelType w:val="hybridMultilevel"/>
    <w:tmpl w:val="6F0A4D9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2A5C8D"/>
    <w:multiLevelType w:val="multilevel"/>
    <w:tmpl w:val="39166044"/>
    <w:lvl w:ilvl="0">
      <w:start w:val="1"/>
      <w:numFmt w:val="decimal"/>
      <w:pStyle w:val="SectionHeading"/>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pPr>
      <w:rPr>
        <w:rFonts w:hint="default"/>
      </w:rPr>
    </w:lvl>
    <w:lvl w:ilvl="2">
      <w:start w:val="1"/>
      <w:numFmt w:val="decimal"/>
      <w:pStyle w:val="a-sub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8F148BA"/>
    <w:multiLevelType w:val="hybridMultilevel"/>
    <w:tmpl w:val="97EA9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2B3379"/>
    <w:multiLevelType w:val="hybridMultilevel"/>
    <w:tmpl w:val="37E25EC8"/>
    <w:lvl w:ilvl="0" w:tplc="2FE4BBC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A34417"/>
    <w:multiLevelType w:val="multilevel"/>
    <w:tmpl w:val="EFFA04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0B3C326C"/>
    <w:multiLevelType w:val="hybridMultilevel"/>
    <w:tmpl w:val="79E60C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C0579E"/>
    <w:multiLevelType w:val="singleLevel"/>
    <w:tmpl w:val="7F98928E"/>
    <w:lvl w:ilvl="0">
      <w:start w:val="1"/>
      <w:numFmt w:val="decimal"/>
      <w:pStyle w:val="Head2"/>
      <w:lvlText w:val="3.%1."/>
      <w:lvlJc w:val="left"/>
      <w:pPr>
        <w:tabs>
          <w:tab w:val="num" w:pos="810"/>
        </w:tabs>
        <w:ind w:left="810" w:hanging="360"/>
      </w:pPr>
      <w:rPr>
        <w:rFonts w:hint="default"/>
      </w:rPr>
    </w:lvl>
  </w:abstractNum>
  <w:abstractNum w:abstractNumId="17">
    <w:nsid w:val="12433C25"/>
    <w:multiLevelType w:val="hybridMultilevel"/>
    <w:tmpl w:val="1BA618E4"/>
    <w:lvl w:ilvl="0" w:tplc="E13419C6">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9">
    <w:nsid w:val="1C186A1D"/>
    <w:multiLevelType w:val="hybridMultilevel"/>
    <w:tmpl w:val="954CED66"/>
    <w:lvl w:ilvl="0" w:tplc="C39CCB18">
      <w:start w:val="1"/>
      <w:numFmt w:val="decimal"/>
      <w:pStyle w:val="ReferencesList"/>
      <w:lvlText w:val="[%1]"/>
      <w:lvlJc w:val="left"/>
      <w:pPr>
        <w:tabs>
          <w:tab w:val="num" w:pos="360"/>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nsid w:val="1D4D55BE"/>
    <w:multiLevelType w:val="hybridMultilevel"/>
    <w:tmpl w:val="9F6C8A38"/>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E64749"/>
    <w:multiLevelType w:val="hybridMultilevel"/>
    <w:tmpl w:val="F3BAB85E"/>
    <w:lvl w:ilvl="0" w:tplc="E13419C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F1CD8"/>
    <w:multiLevelType w:val="multilevel"/>
    <w:tmpl w:val="BD5884E0"/>
    <w:lvl w:ilvl="0">
      <w:start w:val="4"/>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nsid w:val="2BA9240E"/>
    <w:multiLevelType w:val="hybridMultilevel"/>
    <w:tmpl w:val="63C62DD8"/>
    <w:lvl w:ilvl="0" w:tplc="04090015">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B604FC"/>
    <w:multiLevelType w:val="hybridMultilevel"/>
    <w:tmpl w:val="1D2691C0"/>
    <w:lvl w:ilvl="0" w:tplc="FD0A07BE">
      <w:start w:val="1"/>
      <w:numFmt w:val="decimal"/>
      <w:pStyle w:val="Reference"/>
      <w:lvlText w:val="[%1]"/>
      <w:lvlJc w:val="left"/>
      <w:pPr>
        <w:tabs>
          <w:tab w:val="num" w:pos="567"/>
        </w:tabs>
        <w:ind w:left="567" w:hanging="567"/>
      </w:pPr>
      <w:rPr>
        <w:rFonts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C64EBE"/>
    <w:multiLevelType w:val="hybridMultilevel"/>
    <w:tmpl w:val="0CC2BB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F4F8A"/>
    <w:multiLevelType w:val="multilevel"/>
    <w:tmpl w:val="5B846FC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82B62DA"/>
    <w:multiLevelType w:val="hybridMultilevel"/>
    <w:tmpl w:val="1AFA6588"/>
    <w:lvl w:ilvl="0" w:tplc="717C0D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0232215"/>
    <w:multiLevelType w:val="multilevel"/>
    <w:tmpl w:val="B56EAEEE"/>
    <w:lvl w:ilvl="0">
      <w:start w:val="1"/>
      <w:numFmt w:val="upperLetter"/>
      <w:pStyle w:val="IEEEHeading2"/>
      <w:lvlText w:val="%1."/>
      <w:lvlJc w:val="left"/>
      <w:pPr>
        <w:tabs>
          <w:tab w:val="num" w:pos="998"/>
        </w:tabs>
        <w:ind w:left="99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nsid w:val="5C8F2899"/>
    <w:multiLevelType w:val="hybridMultilevel"/>
    <w:tmpl w:val="2E524AF8"/>
    <w:lvl w:ilvl="0" w:tplc="0409000F">
      <w:start w:val="1"/>
      <w:numFmt w:val="decimal"/>
      <w:pStyle w:val="ListRef"/>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1745EE"/>
    <w:multiLevelType w:val="hybridMultilevel"/>
    <w:tmpl w:val="1E2E183C"/>
    <w:lvl w:ilvl="0" w:tplc="47BEDBA0">
      <w:start w:val="2"/>
      <w:numFmt w:val="upperRoman"/>
      <w:lvlText w:val="%1."/>
      <w:lvlJc w:val="left"/>
      <w:pPr>
        <w:ind w:left="1146" w:hanging="720"/>
      </w:pPr>
      <w:rPr>
        <w:rFonts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6C402C58"/>
    <w:multiLevelType w:val="hybridMultilevel"/>
    <w:tmpl w:val="F1F87D58"/>
    <w:name w:val="Proceeding6"/>
    <w:lvl w:ilvl="0" w:tplc="5C409E84">
      <w:start w:val="1"/>
      <w:numFmt w:val="decimal"/>
      <w:pStyle w:val="figurecaption"/>
      <w:lvlText w:val="Figure %1. "/>
      <w:lvlJc w:val="left"/>
      <w:pPr>
        <w:tabs>
          <w:tab w:val="num" w:pos="198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EED3CCF"/>
    <w:multiLevelType w:val="hybridMultilevel"/>
    <w:tmpl w:val="FD2C0464"/>
    <w:lvl w:ilvl="0" w:tplc="04090011">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5">
    <w:nsid w:val="71923555"/>
    <w:multiLevelType w:val="multilevel"/>
    <w:tmpl w:val="E45C4030"/>
    <w:styleLink w:val="Style1"/>
    <w:lvl w:ilvl="0">
      <w:start w:val="2"/>
      <w:numFmt w:val="decimal"/>
      <w:lvlText w:val="%1."/>
      <w:lvlJc w:val="left"/>
      <w:pPr>
        <w:ind w:left="36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3"/>
  </w:num>
  <w:num w:numId="2">
    <w:abstractNumId w:val="30"/>
  </w:num>
  <w:num w:numId="3">
    <w:abstractNumId w:val="11"/>
  </w:num>
  <w:num w:numId="4">
    <w:abstractNumId w:val="24"/>
  </w:num>
  <w:num w:numId="5">
    <w:abstractNumId w:val="19"/>
  </w:num>
  <w:num w:numId="6">
    <w:abstractNumId w:val="35"/>
  </w:num>
  <w:num w:numId="7">
    <w:abstractNumId w:val="28"/>
  </w:num>
  <w:num w:numId="8">
    <w:abstractNumId w:val="18"/>
  </w:num>
  <w:num w:numId="9">
    <w:abstractNumId w:val="16"/>
  </w:num>
  <w:num w:numId="10">
    <w:abstractNumId w:val="31"/>
  </w:num>
  <w:num w:numId="11">
    <w:abstractNumId w:val="2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9"/>
  </w:num>
  <w:num w:numId="23">
    <w:abstractNumId w:val="34"/>
  </w:num>
  <w:num w:numId="24">
    <w:abstractNumId w:val="27"/>
  </w:num>
  <w:num w:numId="25">
    <w:abstractNumId w:val="13"/>
  </w:num>
  <w:num w:numId="26">
    <w:abstractNumId w:val="26"/>
  </w:num>
  <w:num w:numId="27">
    <w:abstractNumId w:val="12"/>
  </w:num>
  <w:num w:numId="28">
    <w:abstractNumId w:val="22"/>
  </w:num>
  <w:num w:numId="29">
    <w:abstractNumId w:val="17"/>
  </w:num>
  <w:num w:numId="30">
    <w:abstractNumId w:val="15"/>
  </w:num>
  <w:num w:numId="31">
    <w:abstractNumId w:val="20"/>
  </w:num>
  <w:num w:numId="32">
    <w:abstractNumId w:val="23"/>
  </w:num>
  <w:num w:numId="33">
    <w:abstractNumId w:val="10"/>
  </w:num>
  <w:num w:numId="34">
    <w:abstractNumId w:val="32"/>
  </w:num>
  <w:num w:numId="35">
    <w:abstractNumId w:val="25"/>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wMbIwNDI0NTMyNDJW0lEKTi0uzszPAykwrwUAXk5eKSwAAAA="/>
    <w:docVar w:name="EN.InstantFormat" w:val="&lt;ENInstantFormat&gt;&lt;Enabled&gt;1&lt;/Enabled&gt;&lt;ScanUnformatted&gt;1&lt;/ScanUnformatted&gt;&lt;ScanChanges&gt;1&lt;/ScanChanges&gt;&lt;Suspended&gt;0&lt;/Suspended&gt;&lt;/ENInstantFormat&gt;"/>
    <w:docVar w:name="EN.Layout" w:val="&lt;ENLayout&gt;&lt;Style&gt;selvi endnote&lt;/Style&gt;&lt;LeftDelim&gt;{&lt;/LeftDelim&gt;&lt;RightDelim&gt;}&lt;/RightDelim&gt;&lt;FontName&gt;Adobe Garamond Pro&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w2rppd54e095wewzacp09durzavzrtr9wr2&quot;&gt;EndNote skripsi selvi&lt;record-ids&gt;&lt;item&gt;1&lt;/item&gt;&lt;item&gt;3&lt;/item&gt;&lt;item&gt;4&lt;/item&gt;&lt;item&gt;5&lt;/item&gt;&lt;item&gt;6&lt;/item&gt;&lt;item&gt;7&lt;/item&gt;&lt;item&gt;8&lt;/item&gt;&lt;item&gt;10&lt;/item&gt;&lt;item&gt;11&lt;/item&gt;&lt;item&gt;12&lt;/item&gt;&lt;item&gt;14&lt;/item&gt;&lt;item&gt;16&lt;/item&gt;&lt;item&gt;17&lt;/item&gt;&lt;item&gt;18&lt;/item&gt;&lt;item&gt;24&lt;/item&gt;&lt;item&gt;25&lt;/item&gt;&lt;item&gt;26&lt;/item&gt;&lt;item&gt;27&lt;/item&gt;&lt;item&gt;28&lt;/item&gt;&lt;item&gt;29&lt;/item&gt;&lt;item&gt;30&lt;/item&gt;&lt;/record-ids&gt;&lt;/item&gt;&lt;/Libraries&gt;"/>
  </w:docVars>
  <w:rsids>
    <w:rsidRoot w:val="00B0156F"/>
    <w:rsid w:val="00007BA4"/>
    <w:rsid w:val="00010214"/>
    <w:rsid w:val="00013CD4"/>
    <w:rsid w:val="000149EC"/>
    <w:rsid w:val="00014F12"/>
    <w:rsid w:val="000207D2"/>
    <w:rsid w:val="00020859"/>
    <w:rsid w:val="00023614"/>
    <w:rsid w:val="00023923"/>
    <w:rsid w:val="00044966"/>
    <w:rsid w:val="000507CE"/>
    <w:rsid w:val="000538AA"/>
    <w:rsid w:val="00066AA0"/>
    <w:rsid w:val="00066C14"/>
    <w:rsid w:val="00075240"/>
    <w:rsid w:val="000A4C5A"/>
    <w:rsid w:val="000B1B8D"/>
    <w:rsid w:val="000B7FA0"/>
    <w:rsid w:val="000C1483"/>
    <w:rsid w:val="000C3D46"/>
    <w:rsid w:val="000C4061"/>
    <w:rsid w:val="000C7619"/>
    <w:rsid w:val="000D2BD4"/>
    <w:rsid w:val="000D323E"/>
    <w:rsid w:val="000E43FA"/>
    <w:rsid w:val="000F32F7"/>
    <w:rsid w:val="000F59EE"/>
    <w:rsid w:val="000F79E6"/>
    <w:rsid w:val="001015E4"/>
    <w:rsid w:val="00125A81"/>
    <w:rsid w:val="00126B38"/>
    <w:rsid w:val="001366FC"/>
    <w:rsid w:val="00141D06"/>
    <w:rsid w:val="00144CB0"/>
    <w:rsid w:val="00145142"/>
    <w:rsid w:val="00160958"/>
    <w:rsid w:val="00160F8D"/>
    <w:rsid w:val="0016171C"/>
    <w:rsid w:val="0016524D"/>
    <w:rsid w:val="0016646A"/>
    <w:rsid w:val="00167F25"/>
    <w:rsid w:val="00171874"/>
    <w:rsid w:val="00181318"/>
    <w:rsid w:val="001828C3"/>
    <w:rsid w:val="0019063B"/>
    <w:rsid w:val="00194A85"/>
    <w:rsid w:val="001A6BF5"/>
    <w:rsid w:val="001B1056"/>
    <w:rsid w:val="001C0878"/>
    <w:rsid w:val="001C19B4"/>
    <w:rsid w:val="001C67E7"/>
    <w:rsid w:val="001D085D"/>
    <w:rsid w:val="001D3A1C"/>
    <w:rsid w:val="001F7882"/>
    <w:rsid w:val="002028B7"/>
    <w:rsid w:val="00206C9F"/>
    <w:rsid w:val="002132AF"/>
    <w:rsid w:val="002240D1"/>
    <w:rsid w:val="0022540B"/>
    <w:rsid w:val="0024243E"/>
    <w:rsid w:val="00246CDD"/>
    <w:rsid w:val="00251603"/>
    <w:rsid w:val="002542D4"/>
    <w:rsid w:val="00256514"/>
    <w:rsid w:val="002570D1"/>
    <w:rsid w:val="002718B4"/>
    <w:rsid w:val="0027330B"/>
    <w:rsid w:val="002910E3"/>
    <w:rsid w:val="00292FA9"/>
    <w:rsid w:val="002A5A56"/>
    <w:rsid w:val="002B27D5"/>
    <w:rsid w:val="002B7766"/>
    <w:rsid w:val="002D0204"/>
    <w:rsid w:val="002E33B9"/>
    <w:rsid w:val="002E40A4"/>
    <w:rsid w:val="002F60BB"/>
    <w:rsid w:val="00305579"/>
    <w:rsid w:val="00305BDA"/>
    <w:rsid w:val="00305F7B"/>
    <w:rsid w:val="00324135"/>
    <w:rsid w:val="003323AE"/>
    <w:rsid w:val="003349E4"/>
    <w:rsid w:val="00344D55"/>
    <w:rsid w:val="00367B32"/>
    <w:rsid w:val="00382749"/>
    <w:rsid w:val="003849CA"/>
    <w:rsid w:val="003858B6"/>
    <w:rsid w:val="00396DE2"/>
    <w:rsid w:val="003A12A6"/>
    <w:rsid w:val="003A59CF"/>
    <w:rsid w:val="003B0A50"/>
    <w:rsid w:val="003B3EBB"/>
    <w:rsid w:val="003C130D"/>
    <w:rsid w:val="003D2735"/>
    <w:rsid w:val="003D30C9"/>
    <w:rsid w:val="003E712A"/>
    <w:rsid w:val="003F0870"/>
    <w:rsid w:val="003F54E7"/>
    <w:rsid w:val="003F57C9"/>
    <w:rsid w:val="004046CF"/>
    <w:rsid w:val="00404AB4"/>
    <w:rsid w:val="00415E5A"/>
    <w:rsid w:val="00417EB6"/>
    <w:rsid w:val="004423B5"/>
    <w:rsid w:val="004462B8"/>
    <w:rsid w:val="004502AF"/>
    <w:rsid w:val="00480B8E"/>
    <w:rsid w:val="00492BB6"/>
    <w:rsid w:val="004A109F"/>
    <w:rsid w:val="004A18CC"/>
    <w:rsid w:val="004C187E"/>
    <w:rsid w:val="004C5AB0"/>
    <w:rsid w:val="004C6727"/>
    <w:rsid w:val="004E0C5A"/>
    <w:rsid w:val="004F0035"/>
    <w:rsid w:val="00504313"/>
    <w:rsid w:val="00530183"/>
    <w:rsid w:val="00531CA4"/>
    <w:rsid w:val="00547B16"/>
    <w:rsid w:val="005551F1"/>
    <w:rsid w:val="00560E34"/>
    <w:rsid w:val="00573DC5"/>
    <w:rsid w:val="00574463"/>
    <w:rsid w:val="00583B7F"/>
    <w:rsid w:val="00585109"/>
    <w:rsid w:val="00591884"/>
    <w:rsid w:val="00596DC8"/>
    <w:rsid w:val="00597516"/>
    <w:rsid w:val="005A5538"/>
    <w:rsid w:val="005B0B15"/>
    <w:rsid w:val="005C6489"/>
    <w:rsid w:val="005E03A1"/>
    <w:rsid w:val="005E0D59"/>
    <w:rsid w:val="005F18F6"/>
    <w:rsid w:val="005F779B"/>
    <w:rsid w:val="00601D4F"/>
    <w:rsid w:val="00603A2E"/>
    <w:rsid w:val="006167E4"/>
    <w:rsid w:val="00616898"/>
    <w:rsid w:val="00626E94"/>
    <w:rsid w:val="00632E20"/>
    <w:rsid w:val="006369D6"/>
    <w:rsid w:val="0064100B"/>
    <w:rsid w:val="00651C7A"/>
    <w:rsid w:val="00652F60"/>
    <w:rsid w:val="00665353"/>
    <w:rsid w:val="00665F05"/>
    <w:rsid w:val="00673671"/>
    <w:rsid w:val="00677FA6"/>
    <w:rsid w:val="00690611"/>
    <w:rsid w:val="006B2CE3"/>
    <w:rsid w:val="006C2F05"/>
    <w:rsid w:val="006C653D"/>
    <w:rsid w:val="006D5B0A"/>
    <w:rsid w:val="006E6B1A"/>
    <w:rsid w:val="006F0B6D"/>
    <w:rsid w:val="006F3046"/>
    <w:rsid w:val="006F451F"/>
    <w:rsid w:val="007158BB"/>
    <w:rsid w:val="0072139A"/>
    <w:rsid w:val="00723D55"/>
    <w:rsid w:val="0073073D"/>
    <w:rsid w:val="00742D58"/>
    <w:rsid w:val="00773469"/>
    <w:rsid w:val="00773FD8"/>
    <w:rsid w:val="007A2D02"/>
    <w:rsid w:val="007B0BA4"/>
    <w:rsid w:val="007B1136"/>
    <w:rsid w:val="007C1899"/>
    <w:rsid w:val="007C1A65"/>
    <w:rsid w:val="007C1CD7"/>
    <w:rsid w:val="007C5ACD"/>
    <w:rsid w:val="007E3126"/>
    <w:rsid w:val="007F469C"/>
    <w:rsid w:val="00800DB3"/>
    <w:rsid w:val="00806D3C"/>
    <w:rsid w:val="00814854"/>
    <w:rsid w:val="0082480B"/>
    <w:rsid w:val="00827631"/>
    <w:rsid w:val="00834259"/>
    <w:rsid w:val="008423D0"/>
    <w:rsid w:val="00851ABE"/>
    <w:rsid w:val="00852F63"/>
    <w:rsid w:val="008537BA"/>
    <w:rsid w:val="008579F6"/>
    <w:rsid w:val="00862F8C"/>
    <w:rsid w:val="008637C9"/>
    <w:rsid w:val="008747B8"/>
    <w:rsid w:val="008A193B"/>
    <w:rsid w:val="008B2847"/>
    <w:rsid w:val="008B29EF"/>
    <w:rsid w:val="008B50CC"/>
    <w:rsid w:val="008C0EEE"/>
    <w:rsid w:val="008D388C"/>
    <w:rsid w:val="00901120"/>
    <w:rsid w:val="00906588"/>
    <w:rsid w:val="00911041"/>
    <w:rsid w:val="009122D1"/>
    <w:rsid w:val="00915FC8"/>
    <w:rsid w:val="00927B63"/>
    <w:rsid w:val="00943C67"/>
    <w:rsid w:val="0094614E"/>
    <w:rsid w:val="00953486"/>
    <w:rsid w:val="00955549"/>
    <w:rsid w:val="00957AC4"/>
    <w:rsid w:val="00965DCF"/>
    <w:rsid w:val="00970736"/>
    <w:rsid w:val="00977F5C"/>
    <w:rsid w:val="00983415"/>
    <w:rsid w:val="009834E5"/>
    <w:rsid w:val="00984C12"/>
    <w:rsid w:val="00985716"/>
    <w:rsid w:val="00995058"/>
    <w:rsid w:val="009A1DF9"/>
    <w:rsid w:val="009A53CA"/>
    <w:rsid w:val="009B1E65"/>
    <w:rsid w:val="009B7A8C"/>
    <w:rsid w:val="009C6559"/>
    <w:rsid w:val="009E019A"/>
    <w:rsid w:val="009E0C1B"/>
    <w:rsid w:val="009F1DD2"/>
    <w:rsid w:val="009F5862"/>
    <w:rsid w:val="00A06D05"/>
    <w:rsid w:val="00A07CDF"/>
    <w:rsid w:val="00A106BC"/>
    <w:rsid w:val="00A11183"/>
    <w:rsid w:val="00A11C97"/>
    <w:rsid w:val="00A51403"/>
    <w:rsid w:val="00A52569"/>
    <w:rsid w:val="00A542BC"/>
    <w:rsid w:val="00A558BB"/>
    <w:rsid w:val="00A6197C"/>
    <w:rsid w:val="00A61E51"/>
    <w:rsid w:val="00A70BF6"/>
    <w:rsid w:val="00A72482"/>
    <w:rsid w:val="00A72FCD"/>
    <w:rsid w:val="00A77437"/>
    <w:rsid w:val="00AA0E7D"/>
    <w:rsid w:val="00AB2340"/>
    <w:rsid w:val="00AB5CD3"/>
    <w:rsid w:val="00AC0262"/>
    <w:rsid w:val="00AD18B1"/>
    <w:rsid w:val="00AF2A22"/>
    <w:rsid w:val="00AF55E8"/>
    <w:rsid w:val="00AF79D9"/>
    <w:rsid w:val="00B0156F"/>
    <w:rsid w:val="00B017D5"/>
    <w:rsid w:val="00B14CD7"/>
    <w:rsid w:val="00B1697C"/>
    <w:rsid w:val="00B232E1"/>
    <w:rsid w:val="00B2494E"/>
    <w:rsid w:val="00B253C4"/>
    <w:rsid w:val="00B32236"/>
    <w:rsid w:val="00B328AD"/>
    <w:rsid w:val="00B41DEC"/>
    <w:rsid w:val="00B5441D"/>
    <w:rsid w:val="00B56335"/>
    <w:rsid w:val="00B70381"/>
    <w:rsid w:val="00B76FDF"/>
    <w:rsid w:val="00B8108E"/>
    <w:rsid w:val="00B92A52"/>
    <w:rsid w:val="00B93897"/>
    <w:rsid w:val="00BA2102"/>
    <w:rsid w:val="00BA4224"/>
    <w:rsid w:val="00BB5E4E"/>
    <w:rsid w:val="00BB6476"/>
    <w:rsid w:val="00BC2FAE"/>
    <w:rsid w:val="00BC431D"/>
    <w:rsid w:val="00BF1241"/>
    <w:rsid w:val="00BF777A"/>
    <w:rsid w:val="00C06EA8"/>
    <w:rsid w:val="00C07F39"/>
    <w:rsid w:val="00C30055"/>
    <w:rsid w:val="00C41604"/>
    <w:rsid w:val="00C43B6C"/>
    <w:rsid w:val="00C45E58"/>
    <w:rsid w:val="00C51964"/>
    <w:rsid w:val="00C57A40"/>
    <w:rsid w:val="00C854C5"/>
    <w:rsid w:val="00C95582"/>
    <w:rsid w:val="00CA6765"/>
    <w:rsid w:val="00CA706E"/>
    <w:rsid w:val="00CB1E85"/>
    <w:rsid w:val="00CB470A"/>
    <w:rsid w:val="00CC1A59"/>
    <w:rsid w:val="00CC5ABE"/>
    <w:rsid w:val="00CD2ED8"/>
    <w:rsid w:val="00CD7819"/>
    <w:rsid w:val="00CE25F9"/>
    <w:rsid w:val="00CE511B"/>
    <w:rsid w:val="00CE6246"/>
    <w:rsid w:val="00CF17E6"/>
    <w:rsid w:val="00CF19AC"/>
    <w:rsid w:val="00D0719A"/>
    <w:rsid w:val="00D13BEC"/>
    <w:rsid w:val="00D20118"/>
    <w:rsid w:val="00D2610D"/>
    <w:rsid w:val="00D55D65"/>
    <w:rsid w:val="00D83168"/>
    <w:rsid w:val="00D835FC"/>
    <w:rsid w:val="00D92270"/>
    <w:rsid w:val="00DA47C5"/>
    <w:rsid w:val="00DB2F52"/>
    <w:rsid w:val="00DC0AD6"/>
    <w:rsid w:val="00DC19A3"/>
    <w:rsid w:val="00DC1DBB"/>
    <w:rsid w:val="00DC42BE"/>
    <w:rsid w:val="00DC7F33"/>
    <w:rsid w:val="00DD3530"/>
    <w:rsid w:val="00DE1282"/>
    <w:rsid w:val="00DE4C6A"/>
    <w:rsid w:val="00DF5543"/>
    <w:rsid w:val="00DF5CDE"/>
    <w:rsid w:val="00DF62FD"/>
    <w:rsid w:val="00DF7E38"/>
    <w:rsid w:val="00E04A75"/>
    <w:rsid w:val="00E13CFB"/>
    <w:rsid w:val="00E17A1B"/>
    <w:rsid w:val="00E21B87"/>
    <w:rsid w:val="00E37D59"/>
    <w:rsid w:val="00E41C52"/>
    <w:rsid w:val="00E44B25"/>
    <w:rsid w:val="00E51A5E"/>
    <w:rsid w:val="00E56DFE"/>
    <w:rsid w:val="00E76DD7"/>
    <w:rsid w:val="00E92C41"/>
    <w:rsid w:val="00E93E05"/>
    <w:rsid w:val="00EA668D"/>
    <w:rsid w:val="00EB043B"/>
    <w:rsid w:val="00EB404A"/>
    <w:rsid w:val="00EC09ED"/>
    <w:rsid w:val="00EC1953"/>
    <w:rsid w:val="00EF3D63"/>
    <w:rsid w:val="00F00466"/>
    <w:rsid w:val="00F072EE"/>
    <w:rsid w:val="00F13BEC"/>
    <w:rsid w:val="00F14E0F"/>
    <w:rsid w:val="00F164DC"/>
    <w:rsid w:val="00F232F9"/>
    <w:rsid w:val="00F352CC"/>
    <w:rsid w:val="00F37766"/>
    <w:rsid w:val="00F43C3A"/>
    <w:rsid w:val="00F45AB3"/>
    <w:rsid w:val="00F65A58"/>
    <w:rsid w:val="00F70C16"/>
    <w:rsid w:val="00F7142A"/>
    <w:rsid w:val="00F74C00"/>
    <w:rsid w:val="00F86251"/>
    <w:rsid w:val="00F86DE3"/>
    <w:rsid w:val="00F9739D"/>
    <w:rsid w:val="00FA442F"/>
    <w:rsid w:val="00FB29DF"/>
    <w:rsid w:val="00FB6245"/>
    <w:rsid w:val="00FC5B8F"/>
    <w:rsid w:val="00FC5E85"/>
    <w:rsid w:val="00FF30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lsdException w:name="annotation reference" w:uiPriority="99"/>
    <w:lsdException w:name="line number" w:uiPriority="99"/>
    <w:lsdException w:name="endnote reference" w:uiPriority="99"/>
    <w:lsdException w:name="endnote text" w:uiPriority="99"/>
    <w:lsdException w:name="Title" w:semiHidden="0" w:uiPriority="10" w:unhideWhenUsed="0"/>
    <w:lsdException w:name="Default Paragraph Font" w:uiPriority="1"/>
    <w:lsdException w:name="Subtitle" w:semiHidden="0" w:unhideWhenUsed="0"/>
    <w:lsdException w:name="Date" w:qFormat="1"/>
    <w:lsdException w:name="Hyperlink" w:uiPriority="99"/>
    <w:lsdException w:name="Strong" w:semiHidden="0" w:unhideWhenUsed="0"/>
    <w:lsdException w:name="Emphasis" w:semiHidden="0" w:unhideWhenUsed="0"/>
    <w:lsdException w:name="Normal (Web)" w:uiPriority="99"/>
    <w:lsdException w:name="HTML Acronym"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74463"/>
    <w:pPr>
      <w:spacing w:line="230" w:lineRule="exact"/>
    </w:pPr>
    <w:rPr>
      <w:rFonts w:ascii="Adobe Garamond Pro" w:eastAsia="Times New Roman" w:hAnsi="Adobe Garamond Pro" w:cs="Times New Roman"/>
      <w:szCs w:val="24"/>
    </w:rPr>
  </w:style>
  <w:style w:type="paragraph" w:styleId="Heading1">
    <w:name w:val="heading 1"/>
    <w:basedOn w:val="Normal"/>
    <w:next w:val="Normal"/>
    <w:link w:val="Heading1Char"/>
    <w:autoRedefine/>
    <w:uiPriority w:val="99"/>
    <w:rsid w:val="00141D06"/>
    <w:pPr>
      <w:keepNext/>
      <w:spacing w:before="120" w:after="80"/>
      <w:jc w:val="center"/>
      <w:outlineLvl w:val="0"/>
    </w:pPr>
    <w:rPr>
      <w:rFonts w:eastAsia="MS Mincho"/>
      <w:b/>
      <w:kern w:val="28"/>
      <w:szCs w:val="20"/>
    </w:rPr>
  </w:style>
  <w:style w:type="paragraph" w:styleId="Heading2">
    <w:name w:val="heading 2"/>
    <w:basedOn w:val="Normal"/>
    <w:next w:val="Normal"/>
    <w:link w:val="Heading2Char"/>
    <w:autoRedefine/>
    <w:qFormat/>
    <w:rsid w:val="00D835FC"/>
    <w:pPr>
      <w:keepNext/>
      <w:keepLines/>
      <w:spacing w:before="160" w:line="220" w:lineRule="exact"/>
      <w:outlineLvl w:val="1"/>
    </w:pPr>
    <w:rPr>
      <w:rFonts w:eastAsia="Calibri"/>
      <w:b/>
      <w:bCs/>
      <w:i/>
      <w:szCs w:val="26"/>
    </w:rPr>
  </w:style>
  <w:style w:type="paragraph" w:styleId="Heading3">
    <w:name w:val="heading 3"/>
    <w:basedOn w:val="Normal"/>
    <w:next w:val="Normal"/>
    <w:link w:val="Heading3Char"/>
    <w:rsid w:val="006F3046"/>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
    <w:rsid w:val="006F3046"/>
    <w:pPr>
      <w:keepNext/>
      <w:outlineLvl w:val="3"/>
    </w:pPr>
    <w:rPr>
      <w:rFonts w:eastAsia="MS Mincho"/>
      <w:i/>
      <w:sz w:val="20"/>
      <w:szCs w:val="20"/>
      <w:lang w:val="en-ID"/>
    </w:rPr>
  </w:style>
  <w:style w:type="paragraph" w:styleId="Heading5">
    <w:name w:val="heading 5"/>
    <w:basedOn w:val="Normal"/>
    <w:next w:val="Normal"/>
    <w:link w:val="Heading5Char"/>
    <w:rsid w:val="006F3046"/>
    <w:pPr>
      <w:keepNext/>
      <w:outlineLvl w:val="4"/>
    </w:pPr>
    <w:rPr>
      <w:rFonts w:eastAsia="MS Mincho"/>
      <w:i/>
      <w:sz w:val="20"/>
      <w:szCs w:val="20"/>
      <w:lang w:val="en-ID"/>
    </w:rPr>
  </w:style>
  <w:style w:type="paragraph" w:styleId="Heading6">
    <w:name w:val="heading 6"/>
    <w:basedOn w:val="Normal"/>
    <w:next w:val="Normal"/>
    <w:link w:val="Heading6Char"/>
    <w:rsid w:val="006F3046"/>
    <w:pPr>
      <w:keepNext/>
      <w:ind w:left="360"/>
      <w:outlineLvl w:val="5"/>
    </w:pPr>
    <w:rPr>
      <w:rFonts w:eastAsia="MS Mincho"/>
      <w:i/>
      <w:sz w:val="20"/>
      <w:szCs w:val="20"/>
      <w:lang w:val="en-ID"/>
    </w:rPr>
  </w:style>
  <w:style w:type="paragraph" w:styleId="Heading7">
    <w:name w:val="heading 7"/>
    <w:basedOn w:val="Normal"/>
    <w:next w:val="Normal"/>
    <w:link w:val="Heading7Char"/>
    <w:rsid w:val="006F3046"/>
    <w:pPr>
      <w:keepNext/>
      <w:ind w:left="720"/>
      <w:outlineLvl w:val="6"/>
    </w:pPr>
    <w:rPr>
      <w:rFonts w:eastAsia="MS Mincho"/>
      <w:i/>
      <w:sz w:val="20"/>
      <w:szCs w:val="20"/>
      <w:lang w:val="en-ID"/>
    </w:rPr>
  </w:style>
  <w:style w:type="paragraph" w:styleId="Heading8">
    <w:name w:val="heading 8"/>
    <w:basedOn w:val="Normal"/>
    <w:next w:val="Normal"/>
    <w:link w:val="Heading8Char"/>
    <w:rsid w:val="006F3046"/>
    <w:pPr>
      <w:keepNext/>
      <w:ind w:left="1080"/>
      <w:outlineLvl w:val="7"/>
    </w:pPr>
    <w:rPr>
      <w:rFonts w:eastAsia="MS Mincho"/>
      <w:i/>
      <w:sz w:val="20"/>
      <w:szCs w:val="20"/>
      <w:lang w:val="en-ID"/>
    </w:rPr>
  </w:style>
  <w:style w:type="paragraph" w:styleId="Heading9">
    <w:name w:val="heading 9"/>
    <w:basedOn w:val="Normal"/>
    <w:next w:val="Normal"/>
    <w:link w:val="Heading9Char"/>
    <w:rsid w:val="006F3046"/>
    <w:pPr>
      <w:keepNext/>
      <w:ind w:left="2160"/>
      <w:outlineLvl w:val="8"/>
    </w:pPr>
    <w:rPr>
      <w:rFonts w:eastAsia="MS Mincho"/>
      <w:i/>
      <w:sz w:val="20"/>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1D06"/>
    <w:rPr>
      <w:rFonts w:ascii="Adobe Garamond Pro" w:eastAsia="MS Mincho" w:hAnsi="Adobe Garamond Pro" w:cs="Times New Roman"/>
      <w:b/>
      <w:kern w:val="28"/>
      <w:szCs w:val="20"/>
    </w:rPr>
  </w:style>
  <w:style w:type="character" w:customStyle="1" w:styleId="Heading2Char">
    <w:name w:val="Heading 2 Char"/>
    <w:basedOn w:val="DefaultParagraphFont"/>
    <w:link w:val="Heading2"/>
    <w:rsid w:val="00D835FC"/>
    <w:rPr>
      <w:rFonts w:ascii="Adobe Garamond Pro" w:eastAsia="Calibri" w:hAnsi="Adobe Garamond Pro" w:cs="Times New Roman"/>
      <w:b/>
      <w:bCs/>
      <w:i/>
      <w:szCs w:val="26"/>
    </w:rPr>
  </w:style>
  <w:style w:type="character" w:customStyle="1" w:styleId="Heading3Char">
    <w:name w:val="Heading 3 Char"/>
    <w:basedOn w:val="DefaultParagraphFont"/>
    <w:link w:val="Heading3"/>
    <w:rsid w:val="006F3046"/>
    <w:rPr>
      <w:rFonts w:ascii="Cambria" w:eastAsia="Calibri" w:hAnsi="Cambria" w:cs="Times New Roman"/>
      <w:b/>
      <w:bCs/>
      <w:color w:val="4F81BD"/>
      <w:sz w:val="24"/>
      <w:szCs w:val="24"/>
    </w:rPr>
  </w:style>
  <w:style w:type="character" w:customStyle="1" w:styleId="Heading4Char">
    <w:name w:val="Heading 4 Char"/>
    <w:basedOn w:val="DefaultParagraphFont"/>
    <w:link w:val="Heading4"/>
    <w:rsid w:val="006F3046"/>
    <w:rPr>
      <w:rFonts w:ascii="Times New Roman" w:eastAsia="MS Mincho" w:hAnsi="Times New Roman" w:cs="Times New Roman"/>
      <w:i/>
      <w:sz w:val="20"/>
      <w:szCs w:val="20"/>
      <w:lang w:val="en-ID"/>
    </w:rPr>
  </w:style>
  <w:style w:type="character" w:customStyle="1" w:styleId="Heading5Char">
    <w:name w:val="Heading 5 Char"/>
    <w:basedOn w:val="DefaultParagraphFont"/>
    <w:link w:val="Heading5"/>
    <w:rsid w:val="006F3046"/>
    <w:rPr>
      <w:rFonts w:ascii="Times New Roman" w:eastAsia="MS Mincho" w:hAnsi="Times New Roman" w:cs="Times New Roman"/>
      <w:i/>
      <w:sz w:val="20"/>
      <w:szCs w:val="20"/>
      <w:lang w:val="en-ID"/>
    </w:rPr>
  </w:style>
  <w:style w:type="character" w:customStyle="1" w:styleId="Heading6Char">
    <w:name w:val="Heading 6 Char"/>
    <w:basedOn w:val="DefaultParagraphFont"/>
    <w:link w:val="Heading6"/>
    <w:rsid w:val="006F3046"/>
    <w:rPr>
      <w:rFonts w:ascii="Times New Roman" w:eastAsia="MS Mincho" w:hAnsi="Times New Roman" w:cs="Times New Roman"/>
      <w:i/>
      <w:sz w:val="20"/>
      <w:szCs w:val="20"/>
      <w:lang w:val="en-ID"/>
    </w:rPr>
  </w:style>
  <w:style w:type="character" w:customStyle="1" w:styleId="Heading7Char">
    <w:name w:val="Heading 7 Char"/>
    <w:basedOn w:val="DefaultParagraphFont"/>
    <w:link w:val="Heading7"/>
    <w:rsid w:val="006F3046"/>
    <w:rPr>
      <w:rFonts w:ascii="Times New Roman" w:eastAsia="MS Mincho" w:hAnsi="Times New Roman" w:cs="Times New Roman"/>
      <w:i/>
      <w:sz w:val="20"/>
      <w:szCs w:val="20"/>
      <w:lang w:val="en-ID"/>
    </w:rPr>
  </w:style>
  <w:style w:type="character" w:customStyle="1" w:styleId="Heading8Char">
    <w:name w:val="Heading 8 Char"/>
    <w:basedOn w:val="DefaultParagraphFont"/>
    <w:link w:val="Heading8"/>
    <w:rsid w:val="006F3046"/>
    <w:rPr>
      <w:rFonts w:ascii="Times New Roman" w:eastAsia="MS Mincho" w:hAnsi="Times New Roman" w:cs="Times New Roman"/>
      <w:i/>
      <w:sz w:val="20"/>
      <w:szCs w:val="20"/>
      <w:lang w:val="en-ID"/>
    </w:rPr>
  </w:style>
  <w:style w:type="character" w:customStyle="1" w:styleId="Heading9Char">
    <w:name w:val="Heading 9 Char"/>
    <w:basedOn w:val="DefaultParagraphFont"/>
    <w:link w:val="Heading9"/>
    <w:rsid w:val="006F3046"/>
    <w:rPr>
      <w:rFonts w:ascii="Times New Roman" w:eastAsia="MS Mincho" w:hAnsi="Times New Roman" w:cs="Times New Roman"/>
      <w:i/>
      <w:sz w:val="20"/>
      <w:szCs w:val="20"/>
      <w:lang w:val="en-ID"/>
    </w:rPr>
  </w:style>
  <w:style w:type="character" w:styleId="PageNumber">
    <w:name w:val="page number"/>
    <w:basedOn w:val="DefaultParagraphFont"/>
    <w:rsid w:val="006F3046"/>
  </w:style>
  <w:style w:type="character" w:customStyle="1" w:styleId="shorttext1">
    <w:name w:val="short_text1"/>
    <w:uiPriority w:val="99"/>
    <w:rsid w:val="006F3046"/>
    <w:rPr>
      <w:sz w:val="29"/>
      <w:szCs w:val="29"/>
    </w:rPr>
  </w:style>
  <w:style w:type="character" w:customStyle="1" w:styleId="mediumtext1">
    <w:name w:val="medium_text1"/>
    <w:uiPriority w:val="99"/>
    <w:rsid w:val="006F3046"/>
    <w:rPr>
      <w:sz w:val="24"/>
      <w:szCs w:val="24"/>
    </w:rPr>
  </w:style>
  <w:style w:type="character" w:customStyle="1" w:styleId="shorttext">
    <w:name w:val="short_text"/>
    <w:basedOn w:val="DefaultParagraphFont"/>
    <w:rsid w:val="006F3046"/>
  </w:style>
  <w:style w:type="character" w:styleId="LineNumber">
    <w:name w:val="line number"/>
    <w:basedOn w:val="DefaultParagraphFont"/>
    <w:uiPriority w:val="99"/>
    <w:semiHidden/>
    <w:rsid w:val="006F3046"/>
  </w:style>
  <w:style w:type="paragraph" w:styleId="Header">
    <w:name w:val="header"/>
    <w:aliases w:val="Char"/>
    <w:basedOn w:val="Normal"/>
    <w:link w:val="HeaderChar"/>
    <w:autoRedefine/>
    <w:uiPriority w:val="99"/>
    <w:qFormat/>
    <w:rsid w:val="00531CA4"/>
    <w:pPr>
      <w:tabs>
        <w:tab w:val="left" w:pos="4860"/>
        <w:tab w:val="right" w:pos="9630"/>
      </w:tabs>
      <w:spacing w:line="240" w:lineRule="auto"/>
      <w:ind w:right="24"/>
      <w:jc w:val="left"/>
    </w:pPr>
    <w:rPr>
      <w:rFonts w:ascii="Goudy Old Style" w:eastAsia="Calibri" w:hAnsi="Goudy Old Style"/>
      <w:i/>
      <w:sz w:val="20"/>
      <w:szCs w:val="18"/>
      <w:lang w:val="id-ID"/>
    </w:rPr>
  </w:style>
  <w:style w:type="character" w:customStyle="1" w:styleId="HeaderChar">
    <w:name w:val="Header Char"/>
    <w:aliases w:val="Char Char"/>
    <w:basedOn w:val="DefaultParagraphFont"/>
    <w:link w:val="Header"/>
    <w:uiPriority w:val="99"/>
    <w:rsid w:val="00531CA4"/>
    <w:rPr>
      <w:rFonts w:ascii="Goudy Old Style" w:eastAsia="Calibri" w:hAnsi="Goudy Old Style" w:cs="Times New Roman"/>
      <w:i/>
      <w:sz w:val="20"/>
      <w:szCs w:val="18"/>
      <w:lang w:val="id-ID"/>
    </w:rPr>
  </w:style>
  <w:style w:type="paragraph" w:styleId="Footer">
    <w:name w:val="footer"/>
    <w:basedOn w:val="Normal"/>
    <w:link w:val="FooterChar"/>
    <w:uiPriority w:val="99"/>
    <w:rsid w:val="006F3046"/>
    <w:pPr>
      <w:tabs>
        <w:tab w:val="center" w:pos="4680"/>
        <w:tab w:val="right" w:pos="9360"/>
      </w:tabs>
    </w:pPr>
    <w:rPr>
      <w:rFonts w:eastAsia="Calibri"/>
    </w:rPr>
  </w:style>
  <w:style w:type="character" w:customStyle="1" w:styleId="FooterChar">
    <w:name w:val="Footer Char"/>
    <w:basedOn w:val="DefaultParagraphFont"/>
    <w:link w:val="Footer"/>
    <w:uiPriority w:val="99"/>
    <w:rsid w:val="006F3046"/>
    <w:rPr>
      <w:rFonts w:ascii="Times New Roman" w:eastAsia="Calibri" w:hAnsi="Times New Roman" w:cs="Times New Roman"/>
      <w:sz w:val="24"/>
      <w:szCs w:val="24"/>
    </w:rPr>
  </w:style>
  <w:style w:type="character" w:customStyle="1" w:styleId="longtext1">
    <w:name w:val="long_text1"/>
    <w:uiPriority w:val="99"/>
    <w:rsid w:val="006F3046"/>
    <w:rPr>
      <w:sz w:val="20"/>
      <w:szCs w:val="20"/>
    </w:rPr>
  </w:style>
  <w:style w:type="paragraph" w:customStyle="1" w:styleId="Normal10pt">
    <w:name w:val="Normal + 10 pt"/>
    <w:aliases w:val="Red,Justified"/>
    <w:basedOn w:val="Normal"/>
    <w:rsid w:val="006F3046"/>
    <w:rPr>
      <w:sz w:val="20"/>
      <w:szCs w:val="20"/>
      <w:shd w:val="clear" w:color="auto" w:fill="FFFFFF"/>
    </w:rPr>
  </w:style>
  <w:style w:type="paragraph" w:styleId="BalloonText">
    <w:name w:val="Balloon Text"/>
    <w:basedOn w:val="Normal"/>
    <w:link w:val="BalloonTextChar"/>
    <w:rsid w:val="006F3046"/>
    <w:rPr>
      <w:rFonts w:ascii="Tahoma" w:eastAsia="Calibri" w:hAnsi="Tahoma"/>
      <w:sz w:val="16"/>
      <w:szCs w:val="16"/>
    </w:rPr>
  </w:style>
  <w:style w:type="character" w:customStyle="1" w:styleId="BalloonTextChar">
    <w:name w:val="Balloon Text Char"/>
    <w:basedOn w:val="DefaultParagraphFont"/>
    <w:link w:val="BalloonText"/>
    <w:rsid w:val="006F3046"/>
    <w:rPr>
      <w:rFonts w:ascii="Tahoma" w:eastAsia="Calibri" w:hAnsi="Tahoma" w:cs="Times New Roman"/>
      <w:sz w:val="16"/>
      <w:szCs w:val="16"/>
    </w:rPr>
  </w:style>
  <w:style w:type="paragraph" w:styleId="EndnoteText">
    <w:name w:val="endnote text"/>
    <w:basedOn w:val="Normal"/>
    <w:link w:val="EndnoteTextChar"/>
    <w:uiPriority w:val="99"/>
    <w:rsid w:val="006F3046"/>
    <w:rPr>
      <w:rFonts w:eastAsia="Calibri"/>
      <w:sz w:val="20"/>
      <w:szCs w:val="20"/>
    </w:rPr>
  </w:style>
  <w:style w:type="character" w:customStyle="1" w:styleId="EndnoteTextChar">
    <w:name w:val="Endnote Text Char"/>
    <w:basedOn w:val="DefaultParagraphFont"/>
    <w:link w:val="EndnoteText"/>
    <w:uiPriority w:val="99"/>
    <w:rsid w:val="006F3046"/>
    <w:rPr>
      <w:rFonts w:ascii="Times New Roman" w:eastAsia="Calibri" w:hAnsi="Times New Roman" w:cs="Times New Roman"/>
      <w:sz w:val="20"/>
      <w:szCs w:val="20"/>
    </w:rPr>
  </w:style>
  <w:style w:type="character" w:styleId="EndnoteReference">
    <w:name w:val="endnote reference"/>
    <w:uiPriority w:val="99"/>
    <w:rsid w:val="006F3046"/>
    <w:rPr>
      <w:vertAlign w:val="superscript"/>
    </w:rPr>
  </w:style>
  <w:style w:type="paragraph" w:styleId="FootnoteText">
    <w:name w:val="footnote text"/>
    <w:basedOn w:val="Normal"/>
    <w:link w:val="FootnoteTextChar"/>
    <w:uiPriority w:val="99"/>
    <w:rsid w:val="006F3046"/>
    <w:rPr>
      <w:rFonts w:eastAsia="Calibri"/>
      <w:sz w:val="20"/>
      <w:szCs w:val="20"/>
    </w:rPr>
  </w:style>
  <w:style w:type="character" w:customStyle="1" w:styleId="FootnoteTextChar">
    <w:name w:val="Footnote Text Char"/>
    <w:basedOn w:val="DefaultParagraphFont"/>
    <w:link w:val="FootnoteText"/>
    <w:uiPriority w:val="99"/>
    <w:rsid w:val="006F3046"/>
    <w:rPr>
      <w:rFonts w:ascii="Times New Roman" w:eastAsia="Calibri" w:hAnsi="Times New Roman" w:cs="Times New Roman"/>
      <w:sz w:val="20"/>
      <w:szCs w:val="20"/>
    </w:rPr>
  </w:style>
  <w:style w:type="character" w:styleId="FootnoteReference">
    <w:name w:val="footnote reference"/>
    <w:rsid w:val="006F3046"/>
    <w:rPr>
      <w:vertAlign w:val="superscript"/>
    </w:rPr>
  </w:style>
  <w:style w:type="character" w:styleId="Hyperlink">
    <w:name w:val="Hyperlink"/>
    <w:uiPriority w:val="99"/>
    <w:rsid w:val="006F3046"/>
    <w:rPr>
      <w:color w:val="0000FF"/>
      <w:u w:val="single"/>
    </w:rPr>
  </w:style>
  <w:style w:type="paragraph" w:customStyle="1" w:styleId="IndexTerms">
    <w:name w:val="IndexTerms"/>
    <w:basedOn w:val="Normal"/>
    <w:next w:val="Normal"/>
    <w:rsid w:val="006F3046"/>
    <w:pPr>
      <w:ind w:firstLine="202"/>
    </w:pPr>
    <w:rPr>
      <w:rFonts w:eastAsia="MS Mincho"/>
      <w:b/>
      <w:bCs/>
      <w:sz w:val="18"/>
      <w:szCs w:val="18"/>
    </w:rPr>
  </w:style>
  <w:style w:type="paragraph" w:customStyle="1" w:styleId="keywords">
    <w:name w:val="key words"/>
    <w:uiPriority w:val="99"/>
    <w:rsid w:val="006F3046"/>
    <w:pPr>
      <w:spacing w:after="120"/>
      <w:ind w:firstLine="288"/>
    </w:pPr>
    <w:rPr>
      <w:rFonts w:ascii="Times New Roman" w:eastAsia="SimSun" w:hAnsi="Times New Roman" w:cs="Times New Roman"/>
      <w:b/>
      <w:bCs/>
      <w:i/>
      <w:iCs/>
      <w:noProof/>
      <w:sz w:val="18"/>
      <w:szCs w:val="18"/>
    </w:rPr>
  </w:style>
  <w:style w:type="paragraph" w:customStyle="1" w:styleId="TableContents">
    <w:name w:val="Table Contents"/>
    <w:basedOn w:val="BodyText"/>
    <w:uiPriority w:val="99"/>
    <w:rsid w:val="006F3046"/>
    <w:pPr>
      <w:widowControl w:val="0"/>
      <w:suppressLineNumbers/>
      <w:suppressAutoHyphens/>
    </w:pPr>
    <w:rPr>
      <w:rFonts w:ascii="Nimbus Roman No9 L" w:hAnsi="Nimbus Roman No9 L" w:cs="Nimbus Roman No9 L"/>
    </w:rPr>
  </w:style>
  <w:style w:type="paragraph" w:styleId="BodyText">
    <w:name w:val="Body Text"/>
    <w:basedOn w:val="Normal"/>
    <w:link w:val="BodyTextChar"/>
    <w:rsid w:val="006F3046"/>
    <w:pPr>
      <w:spacing w:after="120"/>
    </w:pPr>
    <w:rPr>
      <w:rFonts w:eastAsia="Calibri"/>
    </w:rPr>
  </w:style>
  <w:style w:type="character" w:customStyle="1" w:styleId="BodyTextChar">
    <w:name w:val="Body Text Char"/>
    <w:basedOn w:val="DefaultParagraphFont"/>
    <w:link w:val="BodyText"/>
    <w:rsid w:val="006F3046"/>
    <w:rPr>
      <w:rFonts w:ascii="Times New Roman" w:eastAsia="Calibri" w:hAnsi="Times New Roman" w:cs="Times New Roman"/>
      <w:sz w:val="24"/>
      <w:szCs w:val="24"/>
    </w:rPr>
  </w:style>
  <w:style w:type="paragraph" w:customStyle="1" w:styleId="TableHeading">
    <w:name w:val="Table Heading"/>
    <w:basedOn w:val="TableContents"/>
    <w:uiPriority w:val="99"/>
    <w:rsid w:val="006F3046"/>
    <w:pPr>
      <w:jc w:val="center"/>
    </w:pPr>
    <w:rPr>
      <w:b/>
      <w:bCs/>
      <w:i/>
      <w:iCs/>
    </w:rPr>
  </w:style>
  <w:style w:type="character" w:styleId="Strong">
    <w:name w:val="Strong"/>
    <w:rsid w:val="006F3046"/>
    <w:rPr>
      <w:b/>
      <w:bCs/>
    </w:rPr>
  </w:style>
  <w:style w:type="paragraph" w:styleId="ListParagraph">
    <w:name w:val="List Paragraph"/>
    <w:basedOn w:val="Normal"/>
    <w:link w:val="ListParagraphChar"/>
    <w:uiPriority w:val="34"/>
    <w:qFormat/>
    <w:rsid w:val="006F3046"/>
    <w:pPr>
      <w:ind w:left="720"/>
    </w:pPr>
  </w:style>
  <w:style w:type="paragraph" w:customStyle="1" w:styleId="figurecaption">
    <w:name w:val="figure caption"/>
    <w:uiPriority w:val="99"/>
    <w:rsid w:val="006F3046"/>
    <w:pPr>
      <w:numPr>
        <w:numId w:val="1"/>
      </w:numPr>
      <w:spacing w:before="80"/>
      <w:jc w:val="center"/>
    </w:pPr>
    <w:rPr>
      <w:rFonts w:ascii="Times New Roman" w:eastAsia="SimSun" w:hAnsi="Times New Roman" w:cs="Times New Roman"/>
      <w:noProof/>
      <w:sz w:val="16"/>
      <w:szCs w:val="16"/>
    </w:rPr>
  </w:style>
  <w:style w:type="paragraph" w:customStyle="1" w:styleId="NormalJustified">
    <w:name w:val="Normal + Justified"/>
    <w:aliases w:val="Left:  0 cm,Hanging:  0.63 cm"/>
    <w:basedOn w:val="BodyText"/>
    <w:link w:val="NormalJustifiedChar"/>
    <w:uiPriority w:val="99"/>
    <w:rsid w:val="006F3046"/>
    <w:pPr>
      <w:spacing w:after="0" w:line="228" w:lineRule="auto"/>
    </w:pPr>
    <w:rPr>
      <w:rFonts w:eastAsia="SimSun"/>
      <w:spacing w:val="-1"/>
      <w:sz w:val="20"/>
      <w:szCs w:val="20"/>
    </w:rPr>
  </w:style>
  <w:style w:type="character" w:customStyle="1" w:styleId="NormalJustifiedChar">
    <w:name w:val="Normal + Justified Char"/>
    <w:aliases w:val="Left:  0 cm Char,Hanging:  0.63 cm Char"/>
    <w:link w:val="NormalJustified"/>
    <w:uiPriority w:val="99"/>
    <w:locked/>
    <w:rsid w:val="006F3046"/>
    <w:rPr>
      <w:rFonts w:ascii="Times New Roman" w:eastAsia="SimSun" w:hAnsi="Times New Roman" w:cs="Times New Roman"/>
      <w:spacing w:val="-1"/>
      <w:sz w:val="20"/>
      <w:szCs w:val="20"/>
    </w:rPr>
  </w:style>
  <w:style w:type="paragraph" w:customStyle="1" w:styleId="references">
    <w:name w:val="references"/>
    <w:rsid w:val="006F3046"/>
    <w:pPr>
      <w:numPr>
        <w:numId w:val="2"/>
      </w:numPr>
      <w:spacing w:after="50" w:line="180" w:lineRule="exact"/>
    </w:pPr>
    <w:rPr>
      <w:rFonts w:ascii="Times New Roman" w:eastAsia="MS Mincho" w:hAnsi="Times New Roman" w:cs="Times New Roman"/>
      <w:noProof/>
      <w:sz w:val="16"/>
      <w:szCs w:val="16"/>
    </w:rPr>
  </w:style>
  <w:style w:type="paragraph" w:customStyle="1" w:styleId="SectionHeading">
    <w:name w:val="Section Heading"/>
    <w:next w:val="Normal"/>
    <w:uiPriority w:val="99"/>
    <w:rsid w:val="006F3046"/>
    <w:pPr>
      <w:numPr>
        <w:numId w:val="3"/>
      </w:numPr>
      <w:spacing w:before="240" w:after="120"/>
    </w:pPr>
    <w:rPr>
      <w:rFonts w:ascii="Times New Roman" w:eastAsia="Times New Roman" w:hAnsi="Times New Roman" w:cs="Times New Roman"/>
      <w:b/>
      <w:bCs/>
      <w:caps/>
      <w:kern w:val="32"/>
    </w:rPr>
  </w:style>
  <w:style w:type="paragraph" w:customStyle="1" w:styleId="a-sub2">
    <w:name w:val="a-sub2"/>
    <w:basedOn w:val="Normal"/>
    <w:uiPriority w:val="99"/>
    <w:rsid w:val="006F3046"/>
    <w:pPr>
      <w:numPr>
        <w:ilvl w:val="2"/>
        <w:numId w:val="3"/>
      </w:numPr>
    </w:pPr>
    <w:rPr>
      <w:szCs w:val="22"/>
    </w:rPr>
  </w:style>
  <w:style w:type="paragraph" w:customStyle="1" w:styleId="Tabletext">
    <w:name w:val="Table text"/>
    <w:basedOn w:val="Normal"/>
    <w:uiPriority w:val="99"/>
    <w:rsid w:val="006F3046"/>
    <w:pPr>
      <w:spacing w:line="220" w:lineRule="exact"/>
    </w:pPr>
    <w:rPr>
      <w:sz w:val="20"/>
      <w:szCs w:val="20"/>
      <w:lang w:val="en-AU" w:eastAsia="nl-NL"/>
    </w:rPr>
  </w:style>
  <w:style w:type="paragraph" w:customStyle="1" w:styleId="Tablecaption">
    <w:name w:val="Table caption"/>
    <w:basedOn w:val="Normal"/>
    <w:next w:val="Normal"/>
    <w:uiPriority w:val="99"/>
    <w:rsid w:val="006F3046"/>
    <w:pPr>
      <w:spacing w:line="220" w:lineRule="exact"/>
    </w:pPr>
    <w:rPr>
      <w:sz w:val="20"/>
      <w:szCs w:val="20"/>
      <w:lang w:val="en-AU" w:eastAsia="nl-NL"/>
    </w:rPr>
  </w:style>
  <w:style w:type="paragraph" w:customStyle="1" w:styleId="FigurePhoto">
    <w:name w:val="Figure/Photo"/>
    <w:basedOn w:val="Normal"/>
    <w:next w:val="Normal"/>
    <w:uiPriority w:val="99"/>
    <w:rsid w:val="006F3046"/>
    <w:rPr>
      <w:lang w:val="en-AU" w:eastAsia="nl-NL"/>
    </w:rPr>
  </w:style>
  <w:style w:type="paragraph" w:customStyle="1" w:styleId="Referencetext">
    <w:name w:val="Reference text"/>
    <w:basedOn w:val="Normal"/>
    <w:autoRedefine/>
    <w:uiPriority w:val="99"/>
    <w:qFormat/>
    <w:rsid w:val="004F0035"/>
    <w:pPr>
      <w:spacing w:before="100" w:line="220" w:lineRule="exact"/>
      <w:ind w:left="360" w:hanging="360"/>
    </w:pPr>
    <w:rPr>
      <w:szCs w:val="20"/>
      <w:lang w:val="en-AU" w:eastAsia="nl-NL"/>
    </w:rPr>
  </w:style>
  <w:style w:type="character" w:customStyle="1" w:styleId="smalltitle1">
    <w:name w:val="smalltitle1"/>
    <w:uiPriority w:val="99"/>
    <w:rsid w:val="006F3046"/>
    <w:rPr>
      <w:rFonts w:ascii="Arial" w:hAnsi="Arial" w:cs="Arial"/>
      <w:b/>
      <w:bCs/>
      <w:color w:val="E76B10"/>
      <w:sz w:val="20"/>
      <w:szCs w:val="20"/>
    </w:rPr>
  </w:style>
  <w:style w:type="paragraph" w:styleId="BodyText2">
    <w:name w:val="Body Text 2"/>
    <w:basedOn w:val="Normal"/>
    <w:link w:val="BodyText2Char"/>
    <w:rsid w:val="006F3046"/>
    <w:pPr>
      <w:spacing w:after="120" w:line="480" w:lineRule="auto"/>
    </w:pPr>
    <w:rPr>
      <w:rFonts w:eastAsia="Calibri"/>
    </w:rPr>
  </w:style>
  <w:style w:type="character" w:customStyle="1" w:styleId="BodyText2Char">
    <w:name w:val="Body Text 2 Char"/>
    <w:basedOn w:val="DefaultParagraphFont"/>
    <w:link w:val="BodyText2"/>
    <w:rsid w:val="006F3046"/>
    <w:rPr>
      <w:rFonts w:ascii="Times New Roman" w:eastAsia="Calibri" w:hAnsi="Times New Roman" w:cs="Times New Roman"/>
      <w:sz w:val="24"/>
      <w:szCs w:val="24"/>
    </w:rPr>
  </w:style>
  <w:style w:type="paragraph" w:styleId="NormalWeb">
    <w:name w:val="Normal (Web)"/>
    <w:basedOn w:val="Normal"/>
    <w:uiPriority w:val="99"/>
    <w:rsid w:val="006F3046"/>
    <w:pPr>
      <w:spacing w:before="100" w:after="100"/>
    </w:pPr>
  </w:style>
  <w:style w:type="character" w:styleId="HTMLCite">
    <w:name w:val="HTML Cite"/>
    <w:rsid w:val="006F3046"/>
    <w:rPr>
      <w:i/>
      <w:iCs/>
    </w:rPr>
  </w:style>
  <w:style w:type="paragraph" w:styleId="Caption">
    <w:name w:val="caption"/>
    <w:basedOn w:val="Normal"/>
    <w:next w:val="Normal"/>
    <w:uiPriority w:val="35"/>
    <w:rsid w:val="006F3046"/>
    <w:pPr>
      <w:spacing w:after="80"/>
      <w:jc w:val="center"/>
    </w:pPr>
    <w:rPr>
      <w:b/>
      <w:bCs/>
      <w:sz w:val="18"/>
      <w:szCs w:val="18"/>
      <w:lang w:eastAsia="en-AU"/>
    </w:rPr>
  </w:style>
  <w:style w:type="paragraph" w:styleId="BodyTextIndent">
    <w:name w:val="Body Text Indent"/>
    <w:basedOn w:val="Normal"/>
    <w:link w:val="BodyTextIndentChar"/>
    <w:unhideWhenUsed/>
    <w:rsid w:val="006F3046"/>
    <w:pPr>
      <w:spacing w:after="120"/>
      <w:ind w:left="360"/>
    </w:pPr>
  </w:style>
  <w:style w:type="character" w:customStyle="1" w:styleId="BodyTextIndentChar">
    <w:name w:val="Body Text Indent Char"/>
    <w:basedOn w:val="DefaultParagraphFont"/>
    <w:link w:val="BodyTextIndent"/>
    <w:rsid w:val="006F3046"/>
    <w:rPr>
      <w:rFonts w:ascii="Times New Roman" w:eastAsia="Times New Roman" w:hAnsi="Times New Roman" w:cs="Times New Roman"/>
      <w:sz w:val="24"/>
      <w:szCs w:val="24"/>
    </w:rPr>
  </w:style>
  <w:style w:type="paragraph" w:customStyle="1" w:styleId="ELECequ">
    <w:name w:val="ELEC_equ"/>
    <w:basedOn w:val="Normal"/>
    <w:uiPriority w:val="99"/>
    <w:rsid w:val="006F3046"/>
    <w:pPr>
      <w:widowControl w:val="0"/>
      <w:tabs>
        <w:tab w:val="right" w:leader="dot" w:pos="4680"/>
      </w:tabs>
      <w:spacing w:line="230" w:lineRule="atLeast"/>
      <w:ind w:firstLine="363"/>
    </w:pPr>
    <w:rPr>
      <w:rFonts w:eastAsia="MS Mincho"/>
      <w:noProof/>
      <w:kern w:val="14"/>
      <w:sz w:val="18"/>
      <w:szCs w:val="18"/>
      <w:lang w:eastAsia="ja-JP"/>
    </w:rPr>
  </w:style>
  <w:style w:type="paragraph" w:styleId="BodyTextIndent2">
    <w:name w:val="Body Text Indent 2"/>
    <w:basedOn w:val="Normal"/>
    <w:link w:val="BodyTextIndent2Char"/>
    <w:rsid w:val="006F3046"/>
    <w:pPr>
      <w:spacing w:after="120" w:line="480" w:lineRule="auto"/>
      <w:ind w:left="360"/>
    </w:pPr>
    <w:rPr>
      <w:rFonts w:eastAsia="MS Mincho"/>
    </w:rPr>
  </w:style>
  <w:style w:type="character" w:customStyle="1" w:styleId="BodyTextIndent2Char">
    <w:name w:val="Body Text Indent 2 Char"/>
    <w:basedOn w:val="DefaultParagraphFont"/>
    <w:link w:val="BodyTextIndent2"/>
    <w:rsid w:val="006F3046"/>
    <w:rPr>
      <w:rFonts w:ascii="Times New Roman" w:eastAsia="MS Mincho" w:hAnsi="Times New Roman" w:cs="Times New Roman"/>
      <w:sz w:val="24"/>
      <w:szCs w:val="24"/>
    </w:rPr>
  </w:style>
  <w:style w:type="character" w:styleId="CommentReference">
    <w:name w:val="annotation reference"/>
    <w:uiPriority w:val="99"/>
    <w:unhideWhenUsed/>
    <w:rsid w:val="006F3046"/>
    <w:rPr>
      <w:sz w:val="16"/>
      <w:szCs w:val="16"/>
    </w:rPr>
  </w:style>
  <w:style w:type="paragraph" w:styleId="CommentText">
    <w:name w:val="annotation text"/>
    <w:basedOn w:val="Normal"/>
    <w:link w:val="CommentTextChar"/>
    <w:uiPriority w:val="99"/>
    <w:unhideWhenUsed/>
    <w:rsid w:val="006F3046"/>
    <w:rPr>
      <w:sz w:val="20"/>
      <w:szCs w:val="20"/>
    </w:rPr>
  </w:style>
  <w:style w:type="character" w:customStyle="1" w:styleId="CommentTextChar">
    <w:name w:val="Comment Text Char"/>
    <w:basedOn w:val="DefaultParagraphFont"/>
    <w:link w:val="CommentText"/>
    <w:uiPriority w:val="99"/>
    <w:rsid w:val="006F30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F3046"/>
    <w:rPr>
      <w:b/>
      <w:bCs/>
    </w:rPr>
  </w:style>
  <w:style w:type="character" w:customStyle="1" w:styleId="CommentSubjectChar">
    <w:name w:val="Comment Subject Char"/>
    <w:basedOn w:val="CommentTextChar"/>
    <w:link w:val="CommentSubject"/>
    <w:uiPriority w:val="99"/>
    <w:rsid w:val="006F3046"/>
    <w:rPr>
      <w:rFonts w:ascii="Times New Roman" w:eastAsia="Times New Roman" w:hAnsi="Times New Roman" w:cs="Times New Roman"/>
      <w:b/>
      <w:bCs/>
      <w:sz w:val="20"/>
      <w:szCs w:val="20"/>
    </w:rPr>
  </w:style>
  <w:style w:type="paragraph" w:customStyle="1" w:styleId="Text">
    <w:name w:val="Text"/>
    <w:basedOn w:val="Normal"/>
    <w:link w:val="TextChar"/>
    <w:rsid w:val="006F3046"/>
    <w:pPr>
      <w:widowControl w:val="0"/>
      <w:spacing w:line="252" w:lineRule="auto"/>
      <w:ind w:firstLine="202"/>
    </w:pPr>
    <w:rPr>
      <w:rFonts w:eastAsia="MS Mincho"/>
      <w:sz w:val="20"/>
      <w:szCs w:val="20"/>
    </w:rPr>
  </w:style>
  <w:style w:type="character" w:customStyle="1" w:styleId="TextChar">
    <w:name w:val="Text Char"/>
    <w:link w:val="Text"/>
    <w:rsid w:val="006F3046"/>
    <w:rPr>
      <w:rFonts w:ascii="Times New Roman" w:eastAsia="MS Mincho" w:hAnsi="Times New Roman" w:cs="Times New Roman"/>
      <w:sz w:val="20"/>
      <w:szCs w:val="20"/>
    </w:rPr>
  </w:style>
  <w:style w:type="character" w:customStyle="1" w:styleId="apple-style-span">
    <w:name w:val="apple-style-span"/>
    <w:basedOn w:val="DefaultParagraphFont"/>
    <w:rsid w:val="006F3046"/>
  </w:style>
  <w:style w:type="paragraph" w:customStyle="1" w:styleId="FigureCaption0">
    <w:name w:val="Figure Caption"/>
    <w:basedOn w:val="Normal"/>
    <w:link w:val="FigureCaptionChar"/>
    <w:rsid w:val="006F3046"/>
    <w:rPr>
      <w:rFonts w:eastAsia="MS Mincho"/>
      <w:sz w:val="16"/>
      <w:szCs w:val="16"/>
    </w:rPr>
  </w:style>
  <w:style w:type="character" w:customStyle="1" w:styleId="FigureCaptionChar">
    <w:name w:val="Figure Caption Char"/>
    <w:link w:val="FigureCaption0"/>
    <w:locked/>
    <w:rsid w:val="006F3046"/>
    <w:rPr>
      <w:rFonts w:ascii="Times New Roman" w:eastAsia="MS Mincho" w:hAnsi="Times New Roman" w:cs="Times New Roman"/>
      <w:sz w:val="16"/>
      <w:szCs w:val="16"/>
    </w:rPr>
  </w:style>
  <w:style w:type="paragraph" w:customStyle="1" w:styleId="References0">
    <w:name w:val="References"/>
    <w:basedOn w:val="ListNumber"/>
    <w:link w:val="ReferencesChar"/>
    <w:rsid w:val="006F3046"/>
    <w:pPr>
      <w:contextualSpacing w:val="0"/>
    </w:pPr>
    <w:rPr>
      <w:rFonts w:eastAsia="MS Mincho"/>
      <w:sz w:val="16"/>
      <w:szCs w:val="16"/>
    </w:rPr>
  </w:style>
  <w:style w:type="paragraph" w:styleId="ListNumber">
    <w:name w:val="List Number"/>
    <w:basedOn w:val="Normal"/>
    <w:unhideWhenUsed/>
    <w:rsid w:val="006F3046"/>
    <w:pPr>
      <w:tabs>
        <w:tab w:val="num" w:pos="360"/>
      </w:tabs>
      <w:ind w:left="360" w:hanging="360"/>
      <w:contextualSpacing/>
    </w:pPr>
  </w:style>
  <w:style w:type="character" w:customStyle="1" w:styleId="ReferencesChar">
    <w:name w:val="References Char"/>
    <w:link w:val="References0"/>
    <w:locked/>
    <w:rsid w:val="006F3046"/>
    <w:rPr>
      <w:rFonts w:ascii="Times New Roman" w:eastAsia="MS Mincho" w:hAnsi="Times New Roman" w:cs="Times New Roman"/>
      <w:sz w:val="16"/>
      <w:szCs w:val="16"/>
    </w:rPr>
  </w:style>
  <w:style w:type="paragraph" w:customStyle="1" w:styleId="TableTitle">
    <w:name w:val="Table Title"/>
    <w:basedOn w:val="Normal"/>
    <w:rsid w:val="006F3046"/>
    <w:pPr>
      <w:jc w:val="center"/>
    </w:pPr>
    <w:rPr>
      <w:rFonts w:eastAsia="MS Mincho"/>
      <w:smallCaps/>
      <w:sz w:val="16"/>
      <w:szCs w:val="16"/>
    </w:rPr>
  </w:style>
  <w:style w:type="paragraph" w:customStyle="1" w:styleId="Author">
    <w:name w:val="Author"/>
    <w:basedOn w:val="Normal"/>
    <w:autoRedefine/>
    <w:qFormat/>
    <w:rsid w:val="00574463"/>
    <w:pPr>
      <w:jc w:val="left"/>
    </w:pPr>
    <w:rPr>
      <w:rFonts w:ascii="Myriad Pro" w:hAnsi="Myriad Pro" w:cs="Helvetica"/>
      <w:b/>
    </w:rPr>
  </w:style>
  <w:style w:type="character" w:customStyle="1" w:styleId="apple-converted-space">
    <w:name w:val="apple-converted-space"/>
    <w:basedOn w:val="DefaultParagraphFont"/>
    <w:rsid w:val="006F3046"/>
  </w:style>
  <w:style w:type="paragraph" w:customStyle="1" w:styleId="StyleAuthorsName12After05line">
    <w:name w:val="Style Authors Name + 12 After:  0.5 line"/>
    <w:basedOn w:val="Normal"/>
    <w:rsid w:val="006F3046"/>
    <w:pPr>
      <w:widowControl w:val="0"/>
      <w:snapToGrid w:val="0"/>
      <w:spacing w:before="156" w:afterLines="50"/>
    </w:pPr>
    <w:rPr>
      <w:kern w:val="2"/>
      <w:szCs w:val="20"/>
      <w:lang w:eastAsia="zh-CN"/>
    </w:rPr>
  </w:style>
  <w:style w:type="paragraph" w:customStyle="1" w:styleId="Reference">
    <w:name w:val="Reference"/>
    <w:basedOn w:val="Normal"/>
    <w:rsid w:val="006F3046"/>
    <w:pPr>
      <w:numPr>
        <w:numId w:val="4"/>
      </w:numPr>
    </w:pPr>
    <w:rPr>
      <w:rFonts w:eastAsia="MS Mincho"/>
      <w:szCs w:val="22"/>
    </w:rPr>
  </w:style>
  <w:style w:type="paragraph" w:customStyle="1" w:styleId="Acknowledge">
    <w:name w:val="Acknowledge"/>
    <w:basedOn w:val="Reference"/>
    <w:rsid w:val="006F3046"/>
    <w:pPr>
      <w:numPr>
        <w:numId w:val="0"/>
      </w:numPr>
      <w:spacing w:before="240" w:after="120"/>
    </w:pPr>
    <w:rPr>
      <w:b/>
      <w:sz w:val="24"/>
    </w:rPr>
  </w:style>
  <w:style w:type="paragraph" w:customStyle="1" w:styleId="ReferencesList">
    <w:name w:val="ReferencesList"/>
    <w:basedOn w:val="Normal"/>
    <w:rsid w:val="006F3046"/>
    <w:pPr>
      <w:numPr>
        <w:numId w:val="5"/>
      </w:numPr>
      <w:spacing w:after="113"/>
    </w:pPr>
    <w:rPr>
      <w:rFonts w:eastAsia="SimSun"/>
      <w:szCs w:val="22"/>
    </w:rPr>
  </w:style>
  <w:style w:type="paragraph" w:customStyle="1" w:styleId="Captions">
    <w:name w:val="Captions"/>
    <w:rsid w:val="006F3046"/>
    <w:pPr>
      <w:widowControl w:val="0"/>
      <w:jc w:val="center"/>
    </w:pPr>
    <w:rPr>
      <w:rFonts w:ascii="Times New Roman" w:eastAsia="MS Mincho" w:hAnsi="Times New Roman" w:cs="Times New Roman"/>
      <w:snapToGrid w:val="0"/>
      <w:sz w:val="18"/>
      <w:szCs w:val="20"/>
    </w:rPr>
  </w:style>
  <w:style w:type="character" w:styleId="Emphasis">
    <w:name w:val="Emphasis"/>
    <w:aliases w:val="ABSTRACT"/>
    <w:rsid w:val="006F3046"/>
    <w:rPr>
      <w:i/>
      <w:iCs/>
    </w:rPr>
  </w:style>
  <w:style w:type="table" w:styleId="TableGrid">
    <w:name w:val="Table Grid"/>
    <w:basedOn w:val="TableNormal"/>
    <w:uiPriority w:val="59"/>
    <w:rsid w:val="006F304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6F3046"/>
  </w:style>
  <w:style w:type="character" w:customStyle="1" w:styleId="mediumtext">
    <w:name w:val="medium_text"/>
    <w:basedOn w:val="DefaultParagraphFont"/>
    <w:rsid w:val="006F3046"/>
  </w:style>
  <w:style w:type="paragraph" w:customStyle="1" w:styleId="Abstract">
    <w:name w:val="Abstract"/>
    <w:basedOn w:val="Normal"/>
    <w:next w:val="Normal"/>
    <w:autoRedefine/>
    <w:qFormat/>
    <w:rsid w:val="00574463"/>
    <w:pPr>
      <w:spacing w:line="220" w:lineRule="exact"/>
      <w:ind w:firstLine="432"/>
    </w:pPr>
    <w:rPr>
      <w:rFonts w:eastAsia="MS Mincho"/>
      <w:i/>
      <w:szCs w:val="20"/>
      <w:lang w:val="en-ID"/>
    </w:rPr>
  </w:style>
  <w:style w:type="paragraph" w:customStyle="1" w:styleId="Authors">
    <w:name w:val="Authors"/>
    <w:basedOn w:val="Normal"/>
    <w:next w:val="Normal"/>
    <w:rsid w:val="006F3046"/>
    <w:pPr>
      <w:framePr w:w="9072" w:hSpace="187" w:vSpace="187" w:wrap="notBeside" w:vAnchor="text" w:hAnchor="page" w:xAlign="center" w:y="1"/>
      <w:spacing w:after="320"/>
      <w:jc w:val="center"/>
    </w:pPr>
    <w:rPr>
      <w:rFonts w:eastAsia="MS Mincho"/>
      <w:szCs w:val="20"/>
      <w:lang w:val="en-ID"/>
    </w:rPr>
  </w:style>
  <w:style w:type="character" w:styleId="PlaceholderText">
    <w:name w:val="Placeholder Text"/>
    <w:uiPriority w:val="99"/>
    <w:semiHidden/>
    <w:rsid w:val="006F3046"/>
    <w:rPr>
      <w:color w:val="808080"/>
    </w:rPr>
  </w:style>
  <w:style w:type="numbering" w:customStyle="1" w:styleId="Style1">
    <w:name w:val="Style1"/>
    <w:uiPriority w:val="99"/>
    <w:rsid w:val="006F3046"/>
    <w:pPr>
      <w:numPr>
        <w:numId w:val="6"/>
      </w:numPr>
    </w:pPr>
  </w:style>
  <w:style w:type="paragraph" w:customStyle="1" w:styleId="FigureIsi">
    <w:name w:val="Figure Isi"/>
    <w:basedOn w:val="BodyText"/>
    <w:rsid w:val="006F3046"/>
    <w:pPr>
      <w:spacing w:after="0"/>
    </w:pPr>
    <w:rPr>
      <w:lang w:val="en-GB"/>
    </w:rPr>
  </w:style>
  <w:style w:type="paragraph" w:customStyle="1" w:styleId="Table1">
    <w:name w:val="Table 1"/>
    <w:basedOn w:val="Normal"/>
    <w:rsid w:val="006F3046"/>
    <w:pPr>
      <w:tabs>
        <w:tab w:val="num" w:pos="570"/>
      </w:tabs>
      <w:spacing w:before="120"/>
      <w:jc w:val="center"/>
    </w:pPr>
    <w:rPr>
      <w:lang w:val="en-GB"/>
    </w:rPr>
  </w:style>
  <w:style w:type="character" w:customStyle="1" w:styleId="hps">
    <w:name w:val="hps"/>
    <w:basedOn w:val="DefaultParagraphFont"/>
    <w:rsid w:val="006F3046"/>
  </w:style>
  <w:style w:type="paragraph" w:customStyle="1" w:styleId="IEEEHeading2">
    <w:name w:val="IEEE Heading 2"/>
    <w:basedOn w:val="Normal"/>
    <w:next w:val="IEEEParagraph"/>
    <w:rsid w:val="006F3046"/>
    <w:pPr>
      <w:numPr>
        <w:numId w:val="11"/>
      </w:numPr>
      <w:adjustRightInd w:val="0"/>
      <w:snapToGrid w:val="0"/>
      <w:spacing w:before="150" w:after="60"/>
    </w:pPr>
    <w:rPr>
      <w:rFonts w:eastAsia="SimSun"/>
      <w:i/>
      <w:sz w:val="20"/>
      <w:lang w:val="en-AU" w:eastAsia="zh-CN"/>
    </w:rPr>
  </w:style>
  <w:style w:type="paragraph" w:customStyle="1" w:styleId="IEEEParagraph">
    <w:name w:val="IEEE Paragraph"/>
    <w:basedOn w:val="Normal"/>
    <w:link w:val="IEEEParagraphChar"/>
    <w:rsid w:val="006F304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6F3046"/>
    <w:rPr>
      <w:rFonts w:ascii="Times New Roman" w:eastAsia="SimSun" w:hAnsi="Times New Roman" w:cs="Times New Roman"/>
      <w:sz w:val="20"/>
      <w:szCs w:val="24"/>
      <w:lang w:val="en-AU" w:eastAsia="zh-CN"/>
    </w:rPr>
  </w:style>
  <w:style w:type="numbering" w:customStyle="1" w:styleId="IEEEBullet1">
    <w:name w:val="IEEE Bullet 1"/>
    <w:basedOn w:val="NoList"/>
    <w:rsid w:val="006F3046"/>
    <w:pPr>
      <w:numPr>
        <w:numId w:val="7"/>
      </w:numPr>
    </w:pPr>
  </w:style>
  <w:style w:type="paragraph" w:customStyle="1" w:styleId="tablelegend">
    <w:name w:val="tablelegend"/>
    <w:basedOn w:val="Normal"/>
    <w:next w:val="Normal"/>
    <w:rsid w:val="006F3046"/>
    <w:pPr>
      <w:spacing w:before="120"/>
    </w:pPr>
    <w:rPr>
      <w:sz w:val="20"/>
      <w:szCs w:val="20"/>
    </w:rPr>
  </w:style>
  <w:style w:type="paragraph" w:customStyle="1" w:styleId="equation">
    <w:name w:val="equation"/>
    <w:basedOn w:val="Normal"/>
    <w:next w:val="Normal"/>
    <w:rsid w:val="006F3046"/>
    <w:pPr>
      <w:spacing w:before="120" w:after="120"/>
      <w:jc w:val="center"/>
    </w:pPr>
    <w:rPr>
      <w:sz w:val="20"/>
      <w:szCs w:val="20"/>
    </w:rPr>
  </w:style>
  <w:style w:type="paragraph" w:customStyle="1" w:styleId="figlegend">
    <w:name w:val="figlegend"/>
    <w:basedOn w:val="Normal"/>
    <w:next w:val="Normal"/>
    <w:link w:val="figlegendChar"/>
    <w:rsid w:val="006F3046"/>
    <w:pPr>
      <w:spacing w:before="120"/>
    </w:pPr>
    <w:rPr>
      <w:sz w:val="20"/>
      <w:szCs w:val="20"/>
    </w:rPr>
  </w:style>
  <w:style w:type="character" w:customStyle="1" w:styleId="figlegendChar">
    <w:name w:val="figlegend Char"/>
    <w:link w:val="figlegend"/>
    <w:rsid w:val="006F3046"/>
    <w:rPr>
      <w:rFonts w:ascii="Times New Roman" w:eastAsia="Times New Roman" w:hAnsi="Times New Roman" w:cs="Times New Roman"/>
      <w:sz w:val="20"/>
      <w:szCs w:val="20"/>
    </w:rPr>
  </w:style>
  <w:style w:type="paragraph" w:styleId="BodyTextIndent3">
    <w:name w:val="Body Text Indent 3"/>
    <w:basedOn w:val="Normal"/>
    <w:link w:val="BodyTextIndent3Char"/>
    <w:rsid w:val="006F3046"/>
    <w:pPr>
      <w:widowControl w:val="0"/>
      <w:autoSpaceDE w:val="0"/>
      <w:autoSpaceDN w:val="0"/>
      <w:adjustRightInd w:val="0"/>
      <w:spacing w:line="252" w:lineRule="exact"/>
      <w:ind w:firstLine="720"/>
    </w:pPr>
    <w:rPr>
      <w:sz w:val="20"/>
      <w:szCs w:val="20"/>
    </w:rPr>
  </w:style>
  <w:style w:type="character" w:customStyle="1" w:styleId="BodyTextIndent3Char">
    <w:name w:val="Body Text Indent 3 Char"/>
    <w:basedOn w:val="DefaultParagraphFont"/>
    <w:link w:val="BodyTextIndent3"/>
    <w:rsid w:val="006F3046"/>
    <w:rPr>
      <w:rFonts w:ascii="Times New Roman" w:eastAsia="Times New Roman" w:hAnsi="Times New Roman" w:cs="Times New Roman"/>
      <w:sz w:val="20"/>
      <w:szCs w:val="20"/>
    </w:rPr>
  </w:style>
  <w:style w:type="paragraph" w:styleId="BodyText3">
    <w:name w:val="Body Text 3"/>
    <w:basedOn w:val="Normal"/>
    <w:link w:val="BodyText3Char"/>
    <w:rsid w:val="006F3046"/>
    <w:pPr>
      <w:framePr w:w="9876" w:h="11061" w:wrap="auto" w:vAnchor="page" w:hAnchor="page" w:x="1524" w:y="705"/>
      <w:widowControl w:val="0"/>
      <w:autoSpaceDE w:val="0"/>
      <w:autoSpaceDN w:val="0"/>
      <w:adjustRightInd w:val="0"/>
      <w:spacing w:line="252" w:lineRule="exact"/>
    </w:pPr>
    <w:rPr>
      <w:sz w:val="19"/>
      <w:szCs w:val="19"/>
    </w:rPr>
  </w:style>
  <w:style w:type="character" w:customStyle="1" w:styleId="BodyText3Char">
    <w:name w:val="Body Text 3 Char"/>
    <w:basedOn w:val="DefaultParagraphFont"/>
    <w:link w:val="BodyText3"/>
    <w:rsid w:val="006F3046"/>
    <w:rPr>
      <w:rFonts w:ascii="Times New Roman" w:eastAsia="Times New Roman" w:hAnsi="Times New Roman" w:cs="Times New Roman"/>
      <w:sz w:val="19"/>
      <w:szCs w:val="19"/>
    </w:rPr>
  </w:style>
  <w:style w:type="paragraph" w:customStyle="1" w:styleId="Default">
    <w:name w:val="Default"/>
    <w:link w:val="DefaultChar"/>
    <w:rsid w:val="006F3046"/>
    <w:pPr>
      <w:autoSpaceDE w:val="0"/>
      <w:autoSpaceDN w:val="0"/>
      <w:adjustRightInd w:val="0"/>
    </w:pPr>
    <w:rPr>
      <w:rFonts w:ascii="Times New Roman" w:eastAsia="Times New Roman" w:hAnsi="Times New Roman" w:cs="Times New Roman"/>
      <w:color w:val="000000"/>
      <w:sz w:val="24"/>
      <w:szCs w:val="24"/>
    </w:rPr>
  </w:style>
  <w:style w:type="paragraph" w:customStyle="1" w:styleId="sectionhead1">
    <w:name w:val="section head (1)"/>
    <w:basedOn w:val="Normal"/>
    <w:rsid w:val="006F3046"/>
    <w:pPr>
      <w:numPr>
        <w:numId w:val="8"/>
      </w:numPr>
      <w:tabs>
        <w:tab w:val="clear" w:pos="720"/>
        <w:tab w:val="num" w:pos="360"/>
      </w:tabs>
      <w:spacing w:before="120" w:after="120" w:line="216" w:lineRule="auto"/>
      <w:ind w:left="0" w:firstLine="0"/>
      <w:jc w:val="center"/>
    </w:pPr>
    <w:rPr>
      <w:rFonts w:eastAsia="SimSun"/>
      <w:smallCaps/>
      <w:sz w:val="20"/>
      <w:szCs w:val="20"/>
      <w:lang w:eastAsia="zh-CN"/>
    </w:rPr>
  </w:style>
  <w:style w:type="paragraph" w:customStyle="1" w:styleId="Head2">
    <w:name w:val="Head 2"/>
    <w:basedOn w:val="Heading2"/>
    <w:rsid w:val="006F3046"/>
    <w:pPr>
      <w:keepLines w:val="0"/>
      <w:numPr>
        <w:numId w:val="9"/>
      </w:numPr>
      <w:spacing w:before="120"/>
    </w:pPr>
    <w:rPr>
      <w:rFonts w:ascii="Times New Roman" w:eastAsia="SimSun" w:hAnsi="Times New Roman"/>
      <w:b w:val="0"/>
      <w:bCs w:val="0"/>
      <w:spacing w:val="-8"/>
      <w:sz w:val="20"/>
      <w:szCs w:val="20"/>
      <w:lang w:eastAsia="zh-CN"/>
    </w:rPr>
  </w:style>
  <w:style w:type="paragraph" w:customStyle="1" w:styleId="sectionheadnonums">
    <w:name w:val="section head (no nums)"/>
    <w:basedOn w:val="Normal"/>
    <w:rsid w:val="006F3046"/>
    <w:pPr>
      <w:spacing w:before="120" w:after="120"/>
      <w:jc w:val="center"/>
    </w:pPr>
    <w:rPr>
      <w:rFonts w:eastAsia="SimSun"/>
      <w:smallCaps/>
      <w:sz w:val="20"/>
      <w:szCs w:val="20"/>
      <w:lang w:eastAsia="zh-CN"/>
    </w:rPr>
  </w:style>
  <w:style w:type="character" w:styleId="FollowedHyperlink">
    <w:name w:val="FollowedHyperlink"/>
    <w:rsid w:val="006F3046"/>
    <w:rPr>
      <w:color w:val="800080"/>
      <w:u w:val="single"/>
    </w:rPr>
  </w:style>
  <w:style w:type="paragraph" w:customStyle="1" w:styleId="authorname">
    <w:name w:val="author name"/>
    <w:basedOn w:val="Heading1"/>
    <w:rsid w:val="006F3046"/>
    <w:pPr>
      <w:spacing w:before="0" w:after="0"/>
    </w:pPr>
    <w:rPr>
      <w:rFonts w:eastAsia="SimSun"/>
      <w:kern w:val="0"/>
      <w:lang w:eastAsia="zh-CN"/>
    </w:rPr>
  </w:style>
  <w:style w:type="table" w:styleId="TableSimple1">
    <w:name w:val="Table Simple 1"/>
    <w:basedOn w:val="TableNormal"/>
    <w:rsid w:val="006F3046"/>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5">
    <w:name w:val="Table List 5"/>
    <w:basedOn w:val="TableNormal"/>
    <w:rsid w:val="006F3046"/>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5">
    <w:name w:val="Table Grid 5"/>
    <w:basedOn w:val="TableNormal"/>
    <w:rsid w:val="006F3046"/>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20">
    <w:name w:val="heading2"/>
    <w:basedOn w:val="Normal"/>
    <w:next w:val="Normal"/>
    <w:rsid w:val="006F3046"/>
    <w:pPr>
      <w:keepNext/>
      <w:spacing w:before="240" w:after="180"/>
    </w:pPr>
    <w:rPr>
      <w:rFonts w:ascii="Arial" w:hAnsi="Arial"/>
      <w:b/>
      <w:sz w:val="20"/>
      <w:szCs w:val="20"/>
    </w:rPr>
  </w:style>
  <w:style w:type="paragraph" w:customStyle="1" w:styleId="abbreviations">
    <w:name w:val="abbreviations"/>
    <w:basedOn w:val="abstract0"/>
    <w:next w:val="Normal"/>
    <w:rsid w:val="006F3046"/>
    <w:pPr>
      <w:tabs>
        <w:tab w:val="left" w:pos="3402"/>
      </w:tabs>
      <w:ind w:left="3402" w:hanging="3402"/>
    </w:pPr>
  </w:style>
  <w:style w:type="paragraph" w:customStyle="1" w:styleId="abstract0">
    <w:name w:val="abstract"/>
    <w:basedOn w:val="Normal"/>
    <w:next w:val="Keywords0"/>
    <w:link w:val="abstractChar"/>
    <w:rsid w:val="006F3046"/>
    <w:pPr>
      <w:spacing w:before="120"/>
    </w:pPr>
    <w:rPr>
      <w:sz w:val="20"/>
      <w:szCs w:val="20"/>
    </w:rPr>
  </w:style>
  <w:style w:type="paragraph" w:customStyle="1" w:styleId="Keywords0">
    <w:name w:val="Keywords"/>
    <w:basedOn w:val="Normal"/>
    <w:next w:val="Normal"/>
    <w:autoRedefine/>
    <w:qFormat/>
    <w:rsid w:val="00B2494E"/>
    <w:pPr>
      <w:spacing w:before="160" w:line="220" w:lineRule="exact"/>
    </w:pPr>
    <w:rPr>
      <w:szCs w:val="20"/>
    </w:rPr>
  </w:style>
  <w:style w:type="paragraph" w:customStyle="1" w:styleId="Title1">
    <w:name w:val="Title1"/>
    <w:basedOn w:val="Normal"/>
    <w:next w:val="author0"/>
    <w:autoRedefine/>
    <w:qFormat/>
    <w:rsid w:val="002E33B9"/>
    <w:pPr>
      <w:spacing w:line="288" w:lineRule="exact"/>
      <w:jc w:val="center"/>
    </w:pPr>
    <w:rPr>
      <w:rFonts w:ascii="Adobe Caslon Pro Bold" w:hAnsi="Adobe Caslon Pro Bold"/>
      <w:b/>
      <w:caps/>
      <w:szCs w:val="20"/>
      <w:lang w:val="id-ID"/>
    </w:rPr>
  </w:style>
  <w:style w:type="paragraph" w:customStyle="1" w:styleId="author0">
    <w:name w:val="author"/>
    <w:basedOn w:val="Normal"/>
    <w:next w:val="Affiliation"/>
    <w:rsid w:val="006F3046"/>
    <w:pPr>
      <w:spacing w:before="120"/>
    </w:pPr>
    <w:rPr>
      <w:sz w:val="20"/>
      <w:szCs w:val="20"/>
    </w:rPr>
  </w:style>
  <w:style w:type="paragraph" w:customStyle="1" w:styleId="Affiliation">
    <w:name w:val="Affiliation"/>
    <w:basedOn w:val="Normal"/>
    <w:next w:val="phone"/>
    <w:link w:val="AffiliationChar"/>
    <w:autoRedefine/>
    <w:qFormat/>
    <w:rsid w:val="00574463"/>
    <w:pPr>
      <w:jc w:val="left"/>
    </w:pPr>
    <w:rPr>
      <w:rFonts w:ascii="Myriad Pro" w:hAnsi="Myriad Pro"/>
      <w:sz w:val="18"/>
      <w:szCs w:val="20"/>
    </w:rPr>
  </w:style>
  <w:style w:type="paragraph" w:customStyle="1" w:styleId="phone">
    <w:name w:val="phone"/>
    <w:basedOn w:val="email"/>
    <w:next w:val="fax"/>
    <w:rsid w:val="006F3046"/>
  </w:style>
  <w:style w:type="paragraph" w:customStyle="1" w:styleId="email">
    <w:name w:val="email"/>
    <w:basedOn w:val="Normal"/>
    <w:next w:val="url"/>
    <w:rsid w:val="006F3046"/>
    <w:pPr>
      <w:spacing w:before="120"/>
    </w:pPr>
    <w:rPr>
      <w:sz w:val="20"/>
      <w:szCs w:val="20"/>
    </w:rPr>
  </w:style>
  <w:style w:type="paragraph" w:customStyle="1" w:styleId="url">
    <w:name w:val="url"/>
    <w:basedOn w:val="email"/>
    <w:next w:val="Normal"/>
    <w:rsid w:val="006F3046"/>
  </w:style>
  <w:style w:type="paragraph" w:customStyle="1" w:styleId="fax">
    <w:name w:val="fax"/>
    <w:basedOn w:val="email"/>
    <w:next w:val="email"/>
    <w:rsid w:val="006F3046"/>
  </w:style>
  <w:style w:type="paragraph" w:customStyle="1" w:styleId="Heading10">
    <w:name w:val="Heading1"/>
    <w:basedOn w:val="Normal"/>
    <w:next w:val="Normal"/>
    <w:autoRedefine/>
    <w:qFormat/>
    <w:rsid w:val="00492BB6"/>
    <w:pPr>
      <w:keepNext/>
      <w:spacing w:before="120"/>
    </w:pPr>
    <w:rPr>
      <w:rFonts w:ascii="Myriad Pro" w:eastAsia="Arial Unicode MS" w:hAnsi="Myriad Pro"/>
      <w:b/>
      <w:szCs w:val="22"/>
    </w:rPr>
  </w:style>
  <w:style w:type="paragraph" w:customStyle="1" w:styleId="heading30">
    <w:name w:val="heading3"/>
    <w:basedOn w:val="Normal"/>
    <w:next w:val="Normal"/>
    <w:rsid w:val="006F3046"/>
    <w:pPr>
      <w:keepNext/>
      <w:spacing w:before="240" w:after="180"/>
    </w:pPr>
    <w:rPr>
      <w:rFonts w:ascii="Arial" w:hAnsi="Arial"/>
      <w:i/>
      <w:sz w:val="20"/>
      <w:szCs w:val="20"/>
    </w:rPr>
  </w:style>
  <w:style w:type="paragraph" w:customStyle="1" w:styleId="run-in">
    <w:name w:val="run-in"/>
    <w:basedOn w:val="Normal"/>
    <w:next w:val="Normal"/>
    <w:rsid w:val="006F3046"/>
    <w:pPr>
      <w:keepNext/>
      <w:spacing w:before="120"/>
    </w:pPr>
    <w:rPr>
      <w:b/>
      <w:sz w:val="20"/>
      <w:szCs w:val="20"/>
    </w:rPr>
  </w:style>
  <w:style w:type="paragraph" w:customStyle="1" w:styleId="figurecitation">
    <w:name w:val="figurecitation"/>
    <w:basedOn w:val="Normal"/>
    <w:rsid w:val="006F3046"/>
    <w:pPr>
      <w:pBdr>
        <w:top w:val="single" w:sz="8" w:space="1" w:color="auto"/>
        <w:left w:val="single" w:sz="8" w:space="4" w:color="auto"/>
        <w:bottom w:val="single" w:sz="8" w:space="1" w:color="auto"/>
        <w:right w:val="single" w:sz="8" w:space="4" w:color="auto"/>
      </w:pBdr>
    </w:pPr>
    <w:rPr>
      <w:rFonts w:ascii="Arial" w:hAnsi="Arial"/>
      <w:b/>
      <w:sz w:val="36"/>
      <w:szCs w:val="20"/>
    </w:rPr>
  </w:style>
  <w:style w:type="paragraph" w:customStyle="1" w:styleId="acknowledgements">
    <w:name w:val="acknowledgements"/>
    <w:basedOn w:val="abstract0"/>
    <w:next w:val="Normal"/>
    <w:link w:val="acknowledgementsChar"/>
    <w:rsid w:val="006F3046"/>
    <w:pPr>
      <w:spacing w:before="240"/>
    </w:pPr>
  </w:style>
  <w:style w:type="paragraph" w:customStyle="1" w:styleId="extraaddress">
    <w:name w:val="extraaddress"/>
    <w:basedOn w:val="email"/>
    <w:rsid w:val="006F3046"/>
  </w:style>
  <w:style w:type="paragraph" w:customStyle="1" w:styleId="reference0">
    <w:name w:val="reference"/>
    <w:basedOn w:val="Normal"/>
    <w:rsid w:val="006F3046"/>
    <w:rPr>
      <w:sz w:val="20"/>
      <w:szCs w:val="20"/>
    </w:rPr>
  </w:style>
  <w:style w:type="paragraph" w:customStyle="1" w:styleId="articlenote">
    <w:name w:val="articlenote"/>
    <w:basedOn w:val="Normal"/>
    <w:next w:val="Normal"/>
    <w:rsid w:val="006F3046"/>
    <w:rPr>
      <w:szCs w:val="20"/>
    </w:rPr>
  </w:style>
  <w:style w:type="character" w:customStyle="1" w:styleId="AffiliationChar">
    <w:name w:val="Affiliation Char"/>
    <w:link w:val="Affiliation"/>
    <w:rsid w:val="00574463"/>
    <w:rPr>
      <w:rFonts w:ascii="Myriad Pro" w:eastAsia="Times New Roman" w:hAnsi="Myriad Pro" w:cs="Times New Roman"/>
      <w:sz w:val="18"/>
      <w:szCs w:val="20"/>
    </w:rPr>
  </w:style>
  <w:style w:type="character" w:customStyle="1" w:styleId="abstractChar">
    <w:name w:val="abstract Char"/>
    <w:link w:val="abstract0"/>
    <w:rsid w:val="006F3046"/>
    <w:rPr>
      <w:rFonts w:ascii="Times New Roman" w:eastAsia="Times New Roman" w:hAnsi="Times New Roman" w:cs="Times New Roman"/>
      <w:sz w:val="20"/>
      <w:szCs w:val="20"/>
    </w:rPr>
  </w:style>
  <w:style w:type="character" w:customStyle="1" w:styleId="acknowledgementsChar">
    <w:name w:val="acknowledgements Char"/>
    <w:link w:val="acknowledgements"/>
    <w:rsid w:val="006F3046"/>
    <w:rPr>
      <w:rFonts w:ascii="Times New Roman" w:eastAsia="Times New Roman" w:hAnsi="Times New Roman" w:cs="Times New Roman"/>
      <w:sz w:val="20"/>
      <w:szCs w:val="20"/>
    </w:rPr>
  </w:style>
  <w:style w:type="character" w:customStyle="1" w:styleId="longtextshorttext">
    <w:name w:val="long_text short_text"/>
    <w:basedOn w:val="DefaultParagraphFont"/>
    <w:rsid w:val="006F3046"/>
  </w:style>
  <w:style w:type="paragraph" w:customStyle="1" w:styleId="a">
    <w:name w:val="経歴"/>
    <w:basedOn w:val="Normal"/>
    <w:rsid w:val="006F3046"/>
    <w:pPr>
      <w:widowControl w:val="0"/>
      <w:overflowPunct w:val="0"/>
      <w:autoSpaceDE w:val="0"/>
      <w:autoSpaceDN w:val="0"/>
      <w:adjustRightInd w:val="0"/>
      <w:textAlignment w:val="baseline"/>
    </w:pPr>
    <w:rPr>
      <w:rFonts w:ascii="MS Mincho" w:eastAsia="MS Mincho"/>
      <w:sz w:val="20"/>
      <w:szCs w:val="20"/>
      <w:lang w:eastAsia="ja-JP"/>
    </w:rPr>
  </w:style>
  <w:style w:type="paragraph" w:customStyle="1" w:styleId="ListRef">
    <w:name w:val="List Ref"/>
    <w:basedOn w:val="BodyText"/>
    <w:rsid w:val="006F3046"/>
    <w:pPr>
      <w:keepLines/>
      <w:widowControl w:val="0"/>
      <w:numPr>
        <w:numId w:val="10"/>
      </w:numPr>
      <w:spacing w:after="0"/>
    </w:pPr>
    <w:rPr>
      <w:sz w:val="20"/>
      <w:lang w:val="id-ID"/>
    </w:rPr>
  </w:style>
  <w:style w:type="character" w:customStyle="1" w:styleId="hpsatn">
    <w:name w:val="hps atn"/>
    <w:basedOn w:val="DefaultParagraphFont"/>
    <w:rsid w:val="006F3046"/>
  </w:style>
  <w:style w:type="character" w:customStyle="1" w:styleId="atn">
    <w:name w:val="atn"/>
    <w:basedOn w:val="DefaultParagraphFont"/>
    <w:rsid w:val="006F3046"/>
  </w:style>
  <w:style w:type="paragraph" w:customStyle="1" w:styleId="TextIndent">
    <w:name w:val="Text Indent"/>
    <w:autoRedefine/>
    <w:rsid w:val="006F3046"/>
    <w:pPr>
      <w:ind w:firstLine="142"/>
      <w:contextualSpacing/>
    </w:pPr>
    <w:rPr>
      <w:rFonts w:ascii="Times New Roman" w:eastAsia="Times New Roman" w:hAnsi="Times New Roman" w:cs="Times New Roman"/>
      <w:sz w:val="16"/>
      <w:szCs w:val="16"/>
      <w:lang w:val="es-GT"/>
    </w:rPr>
  </w:style>
  <w:style w:type="character" w:customStyle="1" w:styleId="locationname">
    <w:name w:val="location_name"/>
    <w:basedOn w:val="DefaultParagraphFont"/>
    <w:rsid w:val="006F3046"/>
  </w:style>
  <w:style w:type="paragraph" w:customStyle="1" w:styleId="Title2">
    <w:name w:val="Title2"/>
    <w:basedOn w:val="Normal"/>
    <w:next w:val="author0"/>
    <w:autoRedefine/>
    <w:qFormat/>
    <w:rsid w:val="00417EB6"/>
    <w:pPr>
      <w:spacing w:before="120" w:line="260" w:lineRule="exact"/>
      <w:jc w:val="center"/>
    </w:pPr>
    <w:rPr>
      <w:rFonts w:ascii="Times New Roman" w:hAnsi="Times New Roman"/>
      <w:b/>
      <w:szCs w:val="20"/>
    </w:rPr>
  </w:style>
  <w:style w:type="character" w:customStyle="1" w:styleId="bold1">
    <w:name w:val="bold1"/>
    <w:rsid w:val="006F3046"/>
    <w:rPr>
      <w:b/>
      <w:bCs/>
    </w:rPr>
  </w:style>
  <w:style w:type="character" w:customStyle="1" w:styleId="mediumb-text1">
    <w:name w:val="mediumb-text1"/>
    <w:rsid w:val="006F3046"/>
    <w:rPr>
      <w:rFonts w:ascii="Arial" w:hAnsi="Arial" w:cs="Arial" w:hint="default"/>
      <w:b/>
      <w:bCs/>
      <w:color w:val="000000"/>
      <w:sz w:val="24"/>
      <w:szCs w:val="24"/>
    </w:rPr>
  </w:style>
  <w:style w:type="paragraph" w:customStyle="1" w:styleId="NoSpacing1">
    <w:name w:val="No Spacing1"/>
    <w:uiPriority w:val="1"/>
    <w:rsid w:val="006F3046"/>
    <w:rPr>
      <w:rFonts w:ascii="Times New Roman" w:eastAsia="Calibri" w:hAnsi="Times New Roman" w:cs="Times New Roman"/>
      <w:sz w:val="24"/>
      <w:lang w:val="id-ID"/>
    </w:rPr>
  </w:style>
  <w:style w:type="paragraph" w:customStyle="1" w:styleId="subjudul1">
    <w:name w:val="subjudul1"/>
    <w:basedOn w:val="Normal"/>
    <w:rsid w:val="006F3046"/>
    <w:pPr>
      <w:tabs>
        <w:tab w:val="left" w:pos="4707"/>
      </w:tabs>
      <w:spacing w:line="360" w:lineRule="auto"/>
    </w:pPr>
    <w:rPr>
      <w:lang w:val="id-ID"/>
    </w:rPr>
  </w:style>
  <w:style w:type="character" w:customStyle="1" w:styleId="MemberType">
    <w:name w:val="MemberType"/>
    <w:rsid w:val="006F3046"/>
    <w:rPr>
      <w:rFonts w:ascii="Times New Roman" w:hAnsi="Times New Roman"/>
      <w:i/>
      <w:sz w:val="22"/>
    </w:rPr>
  </w:style>
  <w:style w:type="paragraph" w:customStyle="1" w:styleId="Theorem">
    <w:name w:val="Theorem"/>
    <w:basedOn w:val="Heading3"/>
    <w:rsid w:val="006F3046"/>
    <w:pPr>
      <w:keepLines w:val="0"/>
      <w:numPr>
        <w:ilvl w:val="2"/>
      </w:numPr>
      <w:spacing w:before="0"/>
      <w:outlineLvl w:val="9"/>
    </w:pPr>
    <w:rPr>
      <w:rFonts w:ascii="Times New Roman" w:eastAsia="MS Mincho" w:hAnsi="Times New Roman"/>
      <w:b w:val="0"/>
      <w:bCs w:val="0"/>
      <w:i/>
      <w:color w:val="auto"/>
      <w:sz w:val="20"/>
      <w:szCs w:val="20"/>
    </w:rPr>
  </w:style>
  <w:style w:type="paragraph" w:customStyle="1" w:styleId="Lemma">
    <w:name w:val="Lemma"/>
    <w:basedOn w:val="Heading3"/>
    <w:rsid w:val="006F3046"/>
    <w:pPr>
      <w:keepLines w:val="0"/>
      <w:numPr>
        <w:ilvl w:val="2"/>
      </w:numPr>
      <w:spacing w:before="0"/>
      <w:outlineLvl w:val="9"/>
    </w:pPr>
    <w:rPr>
      <w:rFonts w:ascii="Times New Roman" w:eastAsia="MS Mincho" w:hAnsi="Times New Roman"/>
      <w:b w:val="0"/>
      <w:bCs w:val="0"/>
      <w:i/>
      <w:color w:val="auto"/>
      <w:sz w:val="20"/>
      <w:szCs w:val="20"/>
    </w:rPr>
  </w:style>
  <w:style w:type="paragraph" w:styleId="PlainText">
    <w:name w:val="Plain Text"/>
    <w:basedOn w:val="Normal"/>
    <w:link w:val="PlainTextChar"/>
    <w:rsid w:val="006F3046"/>
    <w:rPr>
      <w:rFonts w:ascii="Courier New" w:eastAsia="MS Mincho" w:hAnsi="Courier New"/>
      <w:sz w:val="20"/>
      <w:szCs w:val="20"/>
    </w:rPr>
  </w:style>
  <w:style w:type="character" w:customStyle="1" w:styleId="PlainTextChar">
    <w:name w:val="Plain Text Char"/>
    <w:basedOn w:val="DefaultParagraphFont"/>
    <w:link w:val="PlainText"/>
    <w:rsid w:val="006F3046"/>
    <w:rPr>
      <w:rFonts w:ascii="Courier New" w:eastAsia="MS Mincho" w:hAnsi="Courier New" w:cs="Times New Roman"/>
      <w:sz w:val="20"/>
      <w:szCs w:val="20"/>
    </w:rPr>
  </w:style>
  <w:style w:type="paragraph" w:customStyle="1" w:styleId="Biography">
    <w:name w:val="Biography"/>
    <w:basedOn w:val="PlainText"/>
    <w:rsid w:val="006F3046"/>
    <w:pPr>
      <w:spacing w:before="240"/>
    </w:pPr>
    <w:rPr>
      <w:rFonts w:ascii="Times New Roman" w:hAnsi="Times New Roman"/>
      <w:sz w:val="16"/>
    </w:rPr>
  </w:style>
  <w:style w:type="paragraph" w:customStyle="1" w:styleId="BiographyBody">
    <w:name w:val="Biography Body"/>
    <w:basedOn w:val="Biography"/>
    <w:rsid w:val="006F3046"/>
    <w:pPr>
      <w:spacing w:before="0"/>
      <w:ind w:firstLine="202"/>
    </w:pPr>
  </w:style>
  <w:style w:type="paragraph" w:styleId="Quote">
    <w:name w:val="Quote"/>
    <w:basedOn w:val="BodyText"/>
    <w:link w:val="QuoteChar"/>
    <w:rsid w:val="006F3046"/>
    <w:pPr>
      <w:widowControl w:val="0"/>
      <w:spacing w:after="0"/>
      <w:ind w:left="851" w:right="849"/>
    </w:pPr>
    <w:rPr>
      <w:rFonts w:ascii="Arial" w:eastAsia="Times New Roman" w:hAnsi="Arial"/>
      <w:kern w:val="28"/>
      <w:sz w:val="20"/>
      <w:szCs w:val="20"/>
    </w:rPr>
  </w:style>
  <w:style w:type="character" w:customStyle="1" w:styleId="QuoteChar">
    <w:name w:val="Quote Char"/>
    <w:basedOn w:val="DefaultParagraphFont"/>
    <w:link w:val="Quote"/>
    <w:rsid w:val="006F3046"/>
    <w:rPr>
      <w:rFonts w:ascii="Arial" w:eastAsia="Times New Roman" w:hAnsi="Arial" w:cs="Times New Roman"/>
      <w:kern w:val="28"/>
      <w:sz w:val="20"/>
      <w:szCs w:val="20"/>
    </w:rPr>
  </w:style>
  <w:style w:type="character" w:customStyle="1" w:styleId="Quotation">
    <w:name w:val="Quotation"/>
    <w:rsid w:val="006F3046"/>
    <w:rPr>
      <w:i/>
      <w:iCs/>
    </w:rPr>
  </w:style>
  <w:style w:type="character" w:customStyle="1" w:styleId="ft3">
    <w:name w:val="ft3"/>
    <w:basedOn w:val="DefaultParagraphFont"/>
    <w:rsid w:val="006F3046"/>
  </w:style>
  <w:style w:type="paragraph" w:customStyle="1" w:styleId="NoSpacing2">
    <w:name w:val="No Spacing2"/>
    <w:uiPriority w:val="1"/>
    <w:rsid w:val="006F3046"/>
    <w:rPr>
      <w:rFonts w:ascii="Times New Roman" w:eastAsia="Calibri" w:hAnsi="Times New Roman" w:cs="Times New Roman"/>
      <w:sz w:val="24"/>
      <w:lang w:val="id-ID"/>
    </w:rPr>
  </w:style>
  <w:style w:type="paragraph" w:styleId="NoSpacing">
    <w:name w:val="No Spacing"/>
    <w:link w:val="NoSpacingChar"/>
    <w:qFormat/>
    <w:rsid w:val="006F3046"/>
    <w:rPr>
      <w:rFonts w:ascii="Calibri" w:eastAsia="Calibri" w:hAnsi="Calibri" w:cs="Times New Roman"/>
      <w:lang w:val="id-ID"/>
    </w:rPr>
  </w:style>
  <w:style w:type="character" w:customStyle="1" w:styleId="style17">
    <w:name w:val="style17"/>
    <w:basedOn w:val="DefaultParagraphFont"/>
    <w:rsid w:val="006F3046"/>
  </w:style>
  <w:style w:type="paragraph" w:styleId="Revision">
    <w:name w:val="Revision"/>
    <w:hidden/>
    <w:uiPriority w:val="99"/>
    <w:semiHidden/>
    <w:rsid w:val="006F3046"/>
    <w:rPr>
      <w:rFonts w:ascii="Times New Roman" w:eastAsia="Times New Roman" w:hAnsi="Times New Roman" w:cs="Times New Roman"/>
      <w:sz w:val="20"/>
      <w:szCs w:val="20"/>
    </w:rPr>
  </w:style>
  <w:style w:type="paragraph" w:customStyle="1" w:styleId="NormalIndent1">
    <w:name w:val="Normal Indent1"/>
    <w:basedOn w:val="Normal"/>
    <w:link w:val="NormalIndent"/>
    <w:qFormat/>
    <w:rsid w:val="006F3046"/>
    <w:pPr>
      <w:snapToGrid w:val="0"/>
      <w:ind w:firstLine="284"/>
    </w:pPr>
    <w:rPr>
      <w:snapToGrid w:val="0"/>
      <w:szCs w:val="20"/>
    </w:rPr>
  </w:style>
  <w:style w:type="character" w:customStyle="1" w:styleId="NormalIndent">
    <w:name w:val="Normal Indent 字元"/>
    <w:link w:val="NormalIndent1"/>
    <w:rsid w:val="006F3046"/>
    <w:rPr>
      <w:rFonts w:ascii="Times New Roman" w:eastAsia="Times New Roman" w:hAnsi="Times New Roman" w:cs="Times New Roman"/>
      <w:snapToGrid w:val="0"/>
      <w:sz w:val="24"/>
      <w:szCs w:val="20"/>
    </w:rPr>
  </w:style>
  <w:style w:type="paragraph" w:styleId="Index1">
    <w:name w:val="index 1"/>
    <w:basedOn w:val="Normal"/>
    <w:next w:val="Normal"/>
    <w:autoRedefine/>
    <w:uiPriority w:val="99"/>
    <w:unhideWhenUsed/>
    <w:rsid w:val="006F3046"/>
    <w:pPr>
      <w:tabs>
        <w:tab w:val="right" w:pos="4396"/>
      </w:tabs>
      <w:ind w:left="240" w:hanging="240"/>
    </w:pPr>
    <w:rPr>
      <w:noProof/>
      <w:sz w:val="20"/>
      <w:szCs w:val="20"/>
    </w:rPr>
  </w:style>
  <w:style w:type="paragraph" w:styleId="Index2">
    <w:name w:val="index 2"/>
    <w:basedOn w:val="Normal"/>
    <w:next w:val="Normal"/>
    <w:autoRedefine/>
    <w:uiPriority w:val="99"/>
    <w:unhideWhenUsed/>
    <w:rsid w:val="006F3046"/>
    <w:pPr>
      <w:ind w:left="480" w:hanging="240"/>
    </w:pPr>
    <w:rPr>
      <w:rFonts w:ascii="Calibri" w:hAnsi="Calibri" w:cs="Calibri"/>
      <w:sz w:val="18"/>
      <w:szCs w:val="18"/>
    </w:rPr>
  </w:style>
  <w:style w:type="paragraph" w:styleId="Index3">
    <w:name w:val="index 3"/>
    <w:basedOn w:val="Normal"/>
    <w:next w:val="Normal"/>
    <w:autoRedefine/>
    <w:uiPriority w:val="99"/>
    <w:unhideWhenUsed/>
    <w:rsid w:val="006F3046"/>
    <w:pPr>
      <w:ind w:left="720" w:hanging="240"/>
    </w:pPr>
    <w:rPr>
      <w:rFonts w:ascii="Calibri" w:hAnsi="Calibri" w:cs="Calibri"/>
      <w:sz w:val="18"/>
      <w:szCs w:val="18"/>
    </w:rPr>
  </w:style>
  <w:style w:type="paragraph" w:styleId="Index4">
    <w:name w:val="index 4"/>
    <w:basedOn w:val="Normal"/>
    <w:next w:val="Normal"/>
    <w:autoRedefine/>
    <w:uiPriority w:val="99"/>
    <w:unhideWhenUsed/>
    <w:rsid w:val="006F3046"/>
    <w:pPr>
      <w:ind w:left="960" w:hanging="240"/>
    </w:pPr>
    <w:rPr>
      <w:rFonts w:ascii="Calibri" w:hAnsi="Calibri" w:cs="Calibri"/>
      <w:sz w:val="18"/>
      <w:szCs w:val="18"/>
    </w:rPr>
  </w:style>
  <w:style w:type="paragraph" w:styleId="Index5">
    <w:name w:val="index 5"/>
    <w:basedOn w:val="Normal"/>
    <w:next w:val="Normal"/>
    <w:autoRedefine/>
    <w:uiPriority w:val="99"/>
    <w:unhideWhenUsed/>
    <w:rsid w:val="006F3046"/>
    <w:pPr>
      <w:ind w:left="1200" w:hanging="240"/>
    </w:pPr>
    <w:rPr>
      <w:rFonts w:ascii="Calibri" w:hAnsi="Calibri" w:cs="Calibri"/>
      <w:sz w:val="18"/>
      <w:szCs w:val="18"/>
    </w:rPr>
  </w:style>
  <w:style w:type="paragraph" w:styleId="Index6">
    <w:name w:val="index 6"/>
    <w:basedOn w:val="Normal"/>
    <w:next w:val="Normal"/>
    <w:autoRedefine/>
    <w:uiPriority w:val="99"/>
    <w:unhideWhenUsed/>
    <w:rsid w:val="006F3046"/>
    <w:pPr>
      <w:ind w:left="1440" w:hanging="240"/>
    </w:pPr>
    <w:rPr>
      <w:rFonts w:ascii="Calibri" w:hAnsi="Calibri" w:cs="Calibri"/>
      <w:sz w:val="18"/>
      <w:szCs w:val="18"/>
    </w:rPr>
  </w:style>
  <w:style w:type="paragraph" w:styleId="Index7">
    <w:name w:val="index 7"/>
    <w:basedOn w:val="Normal"/>
    <w:next w:val="Normal"/>
    <w:autoRedefine/>
    <w:uiPriority w:val="99"/>
    <w:unhideWhenUsed/>
    <w:rsid w:val="006F3046"/>
    <w:pPr>
      <w:ind w:left="1680" w:hanging="240"/>
    </w:pPr>
    <w:rPr>
      <w:rFonts w:ascii="Calibri" w:hAnsi="Calibri" w:cs="Calibri"/>
      <w:sz w:val="18"/>
      <w:szCs w:val="18"/>
    </w:rPr>
  </w:style>
  <w:style w:type="paragraph" w:styleId="Index8">
    <w:name w:val="index 8"/>
    <w:basedOn w:val="Normal"/>
    <w:next w:val="Normal"/>
    <w:autoRedefine/>
    <w:uiPriority w:val="99"/>
    <w:unhideWhenUsed/>
    <w:rsid w:val="006F3046"/>
    <w:pPr>
      <w:ind w:left="1920" w:hanging="240"/>
    </w:pPr>
    <w:rPr>
      <w:rFonts w:ascii="Calibri" w:hAnsi="Calibri" w:cs="Calibri"/>
      <w:sz w:val="18"/>
      <w:szCs w:val="18"/>
    </w:rPr>
  </w:style>
  <w:style w:type="paragraph" w:styleId="Index9">
    <w:name w:val="index 9"/>
    <w:basedOn w:val="Normal"/>
    <w:next w:val="Normal"/>
    <w:autoRedefine/>
    <w:uiPriority w:val="99"/>
    <w:unhideWhenUsed/>
    <w:rsid w:val="006F3046"/>
    <w:pPr>
      <w:ind w:left="2160" w:hanging="240"/>
    </w:pPr>
    <w:rPr>
      <w:rFonts w:ascii="Calibri" w:hAnsi="Calibri" w:cs="Calibri"/>
      <w:sz w:val="18"/>
      <w:szCs w:val="18"/>
    </w:rPr>
  </w:style>
  <w:style w:type="paragraph" w:styleId="IndexHeading">
    <w:name w:val="index heading"/>
    <w:basedOn w:val="Normal"/>
    <w:next w:val="Index1"/>
    <w:uiPriority w:val="99"/>
    <w:unhideWhenUsed/>
    <w:rsid w:val="006F3046"/>
    <w:pPr>
      <w:spacing w:before="240" w:after="120"/>
      <w:jc w:val="center"/>
    </w:pPr>
    <w:rPr>
      <w:rFonts w:ascii="Calibri" w:hAnsi="Calibri" w:cs="Calibri"/>
      <w:b/>
      <w:bCs/>
      <w:sz w:val="26"/>
      <w:szCs w:val="26"/>
    </w:rPr>
  </w:style>
  <w:style w:type="paragraph" w:styleId="BlockText">
    <w:name w:val="Block Text"/>
    <w:basedOn w:val="Normal"/>
    <w:rsid w:val="006F3046"/>
    <w:pPr>
      <w:spacing w:after="120"/>
      <w:ind w:left="1440" w:right="1440"/>
    </w:pPr>
  </w:style>
  <w:style w:type="paragraph" w:styleId="BodyTextFirstIndent">
    <w:name w:val="Body Text First Indent"/>
    <w:basedOn w:val="BodyText"/>
    <w:link w:val="BodyTextFirstIndentChar"/>
    <w:rsid w:val="006F3046"/>
    <w:pPr>
      <w:ind w:firstLine="210"/>
    </w:pPr>
    <w:rPr>
      <w:rFonts w:eastAsia="Times New Roman"/>
    </w:rPr>
  </w:style>
  <w:style w:type="character" w:customStyle="1" w:styleId="BodyTextFirstIndentChar">
    <w:name w:val="Body Text First Indent Char"/>
    <w:basedOn w:val="BodyTextChar"/>
    <w:link w:val="BodyTextFirstIndent"/>
    <w:rsid w:val="006F304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6F3046"/>
    <w:pPr>
      <w:ind w:firstLine="210"/>
    </w:pPr>
  </w:style>
  <w:style w:type="character" w:customStyle="1" w:styleId="BodyTextFirstIndent2Char">
    <w:name w:val="Body Text First Indent 2 Char"/>
    <w:basedOn w:val="BodyTextIndentChar"/>
    <w:link w:val="BodyTextFirstIndent2"/>
    <w:rsid w:val="006F3046"/>
    <w:rPr>
      <w:rFonts w:ascii="Times New Roman" w:eastAsia="Times New Roman" w:hAnsi="Times New Roman" w:cs="Times New Roman"/>
      <w:sz w:val="24"/>
      <w:szCs w:val="24"/>
    </w:rPr>
  </w:style>
  <w:style w:type="paragraph" w:styleId="Closing">
    <w:name w:val="Closing"/>
    <w:basedOn w:val="Normal"/>
    <w:link w:val="ClosingChar"/>
    <w:rsid w:val="006F3046"/>
    <w:pPr>
      <w:ind w:left="4320"/>
    </w:pPr>
  </w:style>
  <w:style w:type="character" w:customStyle="1" w:styleId="ClosingChar">
    <w:name w:val="Closing Char"/>
    <w:basedOn w:val="DefaultParagraphFont"/>
    <w:link w:val="Closing"/>
    <w:rsid w:val="006F3046"/>
    <w:rPr>
      <w:rFonts w:ascii="Times New Roman" w:eastAsia="Times New Roman" w:hAnsi="Times New Roman" w:cs="Times New Roman"/>
      <w:sz w:val="24"/>
      <w:szCs w:val="24"/>
    </w:rPr>
  </w:style>
  <w:style w:type="paragraph" w:styleId="Date">
    <w:name w:val="Date"/>
    <w:basedOn w:val="Normal"/>
    <w:next w:val="Normal"/>
    <w:link w:val="DateChar"/>
    <w:autoRedefine/>
    <w:qFormat/>
    <w:rsid w:val="00574463"/>
    <w:pPr>
      <w:spacing w:before="80" w:line="200" w:lineRule="exact"/>
    </w:pPr>
    <w:rPr>
      <w:rFonts w:ascii="Myriad Pro" w:hAnsi="Myriad Pro"/>
      <w:sz w:val="16"/>
    </w:rPr>
  </w:style>
  <w:style w:type="character" w:customStyle="1" w:styleId="DateChar">
    <w:name w:val="Date Char"/>
    <w:basedOn w:val="DefaultParagraphFont"/>
    <w:link w:val="Date"/>
    <w:rsid w:val="00574463"/>
    <w:rPr>
      <w:rFonts w:ascii="Myriad Pro" w:eastAsia="Times New Roman" w:hAnsi="Myriad Pro" w:cs="Times New Roman"/>
      <w:sz w:val="16"/>
      <w:szCs w:val="24"/>
    </w:rPr>
  </w:style>
  <w:style w:type="paragraph" w:styleId="DocumentMap">
    <w:name w:val="Document Map"/>
    <w:basedOn w:val="Normal"/>
    <w:link w:val="DocumentMapChar"/>
    <w:rsid w:val="006F3046"/>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6F3046"/>
    <w:rPr>
      <w:rFonts w:ascii="Tahoma" w:eastAsia="Times New Roman" w:hAnsi="Tahoma" w:cs="Times New Roman"/>
      <w:sz w:val="20"/>
      <w:szCs w:val="20"/>
      <w:shd w:val="clear" w:color="auto" w:fill="000080"/>
    </w:rPr>
  </w:style>
  <w:style w:type="paragraph" w:styleId="E-mailSignature">
    <w:name w:val="E-mail Signature"/>
    <w:basedOn w:val="Normal"/>
    <w:link w:val="E-mailSignatureChar"/>
    <w:rsid w:val="006F3046"/>
  </w:style>
  <w:style w:type="character" w:customStyle="1" w:styleId="E-mailSignatureChar">
    <w:name w:val="E-mail Signature Char"/>
    <w:basedOn w:val="DefaultParagraphFont"/>
    <w:link w:val="E-mailSignature"/>
    <w:rsid w:val="006F3046"/>
    <w:rPr>
      <w:rFonts w:ascii="Times New Roman" w:eastAsia="Times New Roman" w:hAnsi="Times New Roman" w:cs="Times New Roman"/>
      <w:sz w:val="24"/>
      <w:szCs w:val="24"/>
    </w:rPr>
  </w:style>
  <w:style w:type="paragraph" w:styleId="EnvelopeAddress">
    <w:name w:val="envelope address"/>
    <w:basedOn w:val="Normal"/>
    <w:rsid w:val="006F304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F3046"/>
    <w:rPr>
      <w:rFonts w:ascii="Arial" w:hAnsi="Arial" w:cs="Arial"/>
      <w:sz w:val="20"/>
      <w:szCs w:val="20"/>
    </w:rPr>
  </w:style>
  <w:style w:type="paragraph" w:styleId="HTMLAddress">
    <w:name w:val="HTML Address"/>
    <w:basedOn w:val="Normal"/>
    <w:link w:val="HTMLAddressChar"/>
    <w:rsid w:val="006F3046"/>
    <w:rPr>
      <w:i/>
      <w:iCs/>
    </w:rPr>
  </w:style>
  <w:style w:type="character" w:customStyle="1" w:styleId="HTMLAddressChar">
    <w:name w:val="HTML Address Char"/>
    <w:basedOn w:val="DefaultParagraphFont"/>
    <w:link w:val="HTMLAddress"/>
    <w:rsid w:val="006F3046"/>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6F3046"/>
    <w:rPr>
      <w:rFonts w:ascii="Courier New" w:hAnsi="Courier New"/>
      <w:sz w:val="20"/>
      <w:szCs w:val="20"/>
    </w:rPr>
  </w:style>
  <w:style w:type="character" w:customStyle="1" w:styleId="HTMLPreformattedChar">
    <w:name w:val="HTML Preformatted Char"/>
    <w:basedOn w:val="DefaultParagraphFont"/>
    <w:link w:val="HTMLPreformatted"/>
    <w:rsid w:val="006F3046"/>
    <w:rPr>
      <w:rFonts w:ascii="Courier New" w:eastAsia="Times New Roman" w:hAnsi="Courier New" w:cs="Times New Roman"/>
      <w:sz w:val="20"/>
      <w:szCs w:val="20"/>
    </w:rPr>
  </w:style>
  <w:style w:type="paragraph" w:styleId="List">
    <w:name w:val="List"/>
    <w:basedOn w:val="Normal"/>
    <w:rsid w:val="006F3046"/>
    <w:pPr>
      <w:ind w:left="360" w:hanging="360"/>
    </w:pPr>
  </w:style>
  <w:style w:type="paragraph" w:styleId="List2">
    <w:name w:val="List 2"/>
    <w:basedOn w:val="Normal"/>
    <w:rsid w:val="006F3046"/>
    <w:pPr>
      <w:ind w:left="720" w:hanging="360"/>
    </w:pPr>
  </w:style>
  <w:style w:type="paragraph" w:styleId="List3">
    <w:name w:val="List 3"/>
    <w:basedOn w:val="Normal"/>
    <w:rsid w:val="006F3046"/>
    <w:pPr>
      <w:ind w:left="1080" w:hanging="360"/>
    </w:pPr>
  </w:style>
  <w:style w:type="paragraph" w:styleId="List4">
    <w:name w:val="List 4"/>
    <w:basedOn w:val="Normal"/>
    <w:rsid w:val="006F3046"/>
    <w:pPr>
      <w:ind w:left="1440" w:hanging="360"/>
    </w:pPr>
  </w:style>
  <w:style w:type="paragraph" w:styleId="List5">
    <w:name w:val="List 5"/>
    <w:basedOn w:val="Normal"/>
    <w:rsid w:val="006F3046"/>
    <w:pPr>
      <w:ind w:left="1800" w:hanging="360"/>
    </w:pPr>
  </w:style>
  <w:style w:type="paragraph" w:styleId="ListBullet">
    <w:name w:val="List Bullet"/>
    <w:basedOn w:val="Normal"/>
    <w:rsid w:val="006F3046"/>
    <w:pPr>
      <w:numPr>
        <w:numId w:val="12"/>
      </w:numPr>
    </w:pPr>
  </w:style>
  <w:style w:type="paragraph" w:styleId="ListBullet2">
    <w:name w:val="List Bullet 2"/>
    <w:basedOn w:val="Normal"/>
    <w:rsid w:val="006F3046"/>
    <w:pPr>
      <w:numPr>
        <w:numId w:val="13"/>
      </w:numPr>
    </w:pPr>
  </w:style>
  <w:style w:type="paragraph" w:styleId="ListBullet3">
    <w:name w:val="List Bullet 3"/>
    <w:basedOn w:val="Normal"/>
    <w:rsid w:val="006F3046"/>
    <w:pPr>
      <w:numPr>
        <w:numId w:val="14"/>
      </w:numPr>
    </w:pPr>
  </w:style>
  <w:style w:type="paragraph" w:styleId="ListBullet4">
    <w:name w:val="List Bullet 4"/>
    <w:basedOn w:val="Normal"/>
    <w:rsid w:val="006F3046"/>
    <w:pPr>
      <w:numPr>
        <w:numId w:val="15"/>
      </w:numPr>
    </w:pPr>
  </w:style>
  <w:style w:type="paragraph" w:styleId="ListBullet5">
    <w:name w:val="List Bullet 5"/>
    <w:basedOn w:val="Normal"/>
    <w:rsid w:val="006F3046"/>
    <w:pPr>
      <w:numPr>
        <w:numId w:val="16"/>
      </w:numPr>
    </w:pPr>
  </w:style>
  <w:style w:type="paragraph" w:styleId="ListContinue">
    <w:name w:val="List Continue"/>
    <w:basedOn w:val="Normal"/>
    <w:rsid w:val="006F3046"/>
    <w:pPr>
      <w:spacing w:after="120"/>
      <w:ind w:left="360"/>
    </w:pPr>
  </w:style>
  <w:style w:type="paragraph" w:styleId="ListContinue2">
    <w:name w:val="List Continue 2"/>
    <w:basedOn w:val="Normal"/>
    <w:rsid w:val="006F3046"/>
    <w:pPr>
      <w:spacing w:after="120"/>
      <w:ind w:left="720"/>
    </w:pPr>
  </w:style>
  <w:style w:type="paragraph" w:styleId="ListContinue3">
    <w:name w:val="List Continue 3"/>
    <w:basedOn w:val="Normal"/>
    <w:rsid w:val="006F3046"/>
    <w:pPr>
      <w:spacing w:after="120"/>
      <w:ind w:left="1080"/>
    </w:pPr>
  </w:style>
  <w:style w:type="paragraph" w:styleId="ListContinue4">
    <w:name w:val="List Continue 4"/>
    <w:basedOn w:val="Normal"/>
    <w:rsid w:val="006F3046"/>
    <w:pPr>
      <w:spacing w:after="120"/>
      <w:ind w:left="1440"/>
    </w:pPr>
  </w:style>
  <w:style w:type="paragraph" w:styleId="ListContinue5">
    <w:name w:val="List Continue 5"/>
    <w:basedOn w:val="Normal"/>
    <w:rsid w:val="006F3046"/>
    <w:pPr>
      <w:spacing w:after="120"/>
      <w:ind w:left="1800"/>
    </w:pPr>
  </w:style>
  <w:style w:type="paragraph" w:styleId="ListNumber2">
    <w:name w:val="List Number 2"/>
    <w:basedOn w:val="Normal"/>
    <w:rsid w:val="006F3046"/>
    <w:pPr>
      <w:numPr>
        <w:numId w:val="17"/>
      </w:numPr>
    </w:pPr>
  </w:style>
  <w:style w:type="paragraph" w:styleId="ListNumber3">
    <w:name w:val="List Number 3"/>
    <w:basedOn w:val="Normal"/>
    <w:rsid w:val="006F3046"/>
    <w:pPr>
      <w:numPr>
        <w:numId w:val="18"/>
      </w:numPr>
    </w:pPr>
  </w:style>
  <w:style w:type="paragraph" w:styleId="ListNumber4">
    <w:name w:val="List Number 4"/>
    <w:basedOn w:val="Normal"/>
    <w:rsid w:val="006F3046"/>
    <w:pPr>
      <w:numPr>
        <w:numId w:val="19"/>
      </w:numPr>
    </w:pPr>
  </w:style>
  <w:style w:type="paragraph" w:styleId="ListNumber5">
    <w:name w:val="List Number 5"/>
    <w:basedOn w:val="Normal"/>
    <w:rsid w:val="006F3046"/>
    <w:pPr>
      <w:numPr>
        <w:numId w:val="20"/>
      </w:numPr>
    </w:pPr>
  </w:style>
  <w:style w:type="paragraph" w:styleId="MacroText">
    <w:name w:val="macro"/>
    <w:link w:val="MacroTextChar"/>
    <w:semiHidden/>
    <w:rsid w:val="006F30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F3046"/>
    <w:rPr>
      <w:rFonts w:ascii="Courier New" w:eastAsia="Times New Roman" w:hAnsi="Courier New" w:cs="Courier New"/>
      <w:sz w:val="20"/>
      <w:szCs w:val="20"/>
    </w:rPr>
  </w:style>
  <w:style w:type="paragraph" w:styleId="MessageHeader">
    <w:name w:val="Message Header"/>
    <w:basedOn w:val="Normal"/>
    <w:link w:val="MessageHeaderChar"/>
    <w:rsid w:val="006F30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6F3046"/>
    <w:rPr>
      <w:rFonts w:ascii="Arial" w:eastAsia="Times New Roman" w:hAnsi="Arial" w:cs="Times New Roman"/>
      <w:sz w:val="24"/>
      <w:szCs w:val="24"/>
      <w:shd w:val="pct20" w:color="auto" w:fill="auto"/>
    </w:rPr>
  </w:style>
  <w:style w:type="paragraph" w:styleId="NormalIndent0">
    <w:name w:val="Normal Indent"/>
    <w:basedOn w:val="Normal"/>
    <w:rsid w:val="006F3046"/>
    <w:pPr>
      <w:ind w:left="720"/>
    </w:pPr>
  </w:style>
  <w:style w:type="paragraph" w:styleId="NoteHeading">
    <w:name w:val="Note Heading"/>
    <w:basedOn w:val="Normal"/>
    <w:next w:val="Normal"/>
    <w:link w:val="NoteHeadingChar"/>
    <w:rsid w:val="006F3046"/>
  </w:style>
  <w:style w:type="character" w:customStyle="1" w:styleId="NoteHeadingChar">
    <w:name w:val="Note Heading Char"/>
    <w:basedOn w:val="DefaultParagraphFont"/>
    <w:link w:val="NoteHeading"/>
    <w:rsid w:val="006F3046"/>
    <w:rPr>
      <w:rFonts w:ascii="Times New Roman" w:eastAsia="Times New Roman" w:hAnsi="Times New Roman" w:cs="Times New Roman"/>
      <w:sz w:val="24"/>
      <w:szCs w:val="24"/>
    </w:rPr>
  </w:style>
  <w:style w:type="paragraph" w:styleId="Salutation">
    <w:name w:val="Salutation"/>
    <w:basedOn w:val="Normal"/>
    <w:next w:val="Normal"/>
    <w:link w:val="SalutationChar"/>
    <w:rsid w:val="006F3046"/>
  </w:style>
  <w:style w:type="character" w:customStyle="1" w:styleId="SalutationChar">
    <w:name w:val="Salutation Char"/>
    <w:basedOn w:val="DefaultParagraphFont"/>
    <w:link w:val="Salutation"/>
    <w:rsid w:val="006F3046"/>
    <w:rPr>
      <w:rFonts w:ascii="Times New Roman" w:eastAsia="Times New Roman" w:hAnsi="Times New Roman" w:cs="Times New Roman"/>
      <w:sz w:val="24"/>
      <w:szCs w:val="24"/>
    </w:rPr>
  </w:style>
  <w:style w:type="paragraph" w:styleId="Signature">
    <w:name w:val="Signature"/>
    <w:basedOn w:val="Normal"/>
    <w:link w:val="SignatureChar"/>
    <w:rsid w:val="006F3046"/>
    <w:pPr>
      <w:ind w:left="4320"/>
    </w:pPr>
  </w:style>
  <w:style w:type="character" w:customStyle="1" w:styleId="SignatureChar">
    <w:name w:val="Signature Char"/>
    <w:basedOn w:val="DefaultParagraphFont"/>
    <w:link w:val="Signature"/>
    <w:rsid w:val="006F3046"/>
    <w:rPr>
      <w:rFonts w:ascii="Times New Roman" w:eastAsia="Times New Roman" w:hAnsi="Times New Roman" w:cs="Times New Roman"/>
      <w:sz w:val="24"/>
      <w:szCs w:val="24"/>
    </w:rPr>
  </w:style>
  <w:style w:type="paragraph" w:styleId="Subtitle">
    <w:name w:val="Subtitle"/>
    <w:basedOn w:val="Normal"/>
    <w:link w:val="SubtitleChar"/>
    <w:rsid w:val="006F3046"/>
    <w:pPr>
      <w:spacing w:after="60"/>
      <w:jc w:val="center"/>
      <w:outlineLvl w:val="1"/>
    </w:pPr>
    <w:rPr>
      <w:rFonts w:ascii="Arial" w:hAnsi="Arial"/>
    </w:rPr>
  </w:style>
  <w:style w:type="character" w:customStyle="1" w:styleId="SubtitleChar">
    <w:name w:val="Subtitle Char"/>
    <w:basedOn w:val="DefaultParagraphFont"/>
    <w:link w:val="Subtitle"/>
    <w:rsid w:val="006F3046"/>
    <w:rPr>
      <w:rFonts w:ascii="Arial" w:eastAsia="Times New Roman" w:hAnsi="Arial" w:cs="Times New Roman"/>
      <w:sz w:val="24"/>
      <w:szCs w:val="24"/>
    </w:rPr>
  </w:style>
  <w:style w:type="paragraph" w:styleId="TableofAuthorities">
    <w:name w:val="table of authorities"/>
    <w:basedOn w:val="Normal"/>
    <w:next w:val="Normal"/>
    <w:semiHidden/>
    <w:rsid w:val="006F3046"/>
    <w:pPr>
      <w:ind w:left="240" w:hanging="240"/>
    </w:pPr>
  </w:style>
  <w:style w:type="paragraph" w:styleId="TableofFigures">
    <w:name w:val="table of figures"/>
    <w:basedOn w:val="Normal"/>
    <w:next w:val="Normal"/>
    <w:semiHidden/>
    <w:rsid w:val="006F3046"/>
  </w:style>
  <w:style w:type="paragraph" w:styleId="TOAHeading">
    <w:name w:val="toa heading"/>
    <w:basedOn w:val="Normal"/>
    <w:next w:val="Normal"/>
    <w:semiHidden/>
    <w:rsid w:val="006F3046"/>
    <w:pPr>
      <w:spacing w:before="120"/>
    </w:pPr>
    <w:rPr>
      <w:rFonts w:ascii="Arial" w:hAnsi="Arial" w:cs="Arial"/>
      <w:b/>
      <w:bCs/>
    </w:rPr>
  </w:style>
  <w:style w:type="paragraph" w:styleId="TOC1">
    <w:name w:val="toc 1"/>
    <w:basedOn w:val="Normal"/>
    <w:next w:val="Normal"/>
    <w:autoRedefine/>
    <w:semiHidden/>
    <w:rsid w:val="006F3046"/>
  </w:style>
  <w:style w:type="paragraph" w:styleId="TOC2">
    <w:name w:val="toc 2"/>
    <w:basedOn w:val="Normal"/>
    <w:next w:val="Normal"/>
    <w:autoRedefine/>
    <w:semiHidden/>
    <w:rsid w:val="006F3046"/>
    <w:pPr>
      <w:ind w:left="240"/>
    </w:pPr>
  </w:style>
  <w:style w:type="paragraph" w:styleId="TOC3">
    <w:name w:val="toc 3"/>
    <w:basedOn w:val="Normal"/>
    <w:next w:val="Normal"/>
    <w:autoRedefine/>
    <w:semiHidden/>
    <w:rsid w:val="006F3046"/>
    <w:pPr>
      <w:ind w:left="480"/>
    </w:pPr>
  </w:style>
  <w:style w:type="paragraph" w:styleId="TOC4">
    <w:name w:val="toc 4"/>
    <w:basedOn w:val="Normal"/>
    <w:next w:val="Normal"/>
    <w:autoRedefine/>
    <w:semiHidden/>
    <w:rsid w:val="006F3046"/>
    <w:pPr>
      <w:ind w:left="720"/>
    </w:pPr>
  </w:style>
  <w:style w:type="paragraph" w:styleId="TOC5">
    <w:name w:val="toc 5"/>
    <w:basedOn w:val="Normal"/>
    <w:next w:val="Normal"/>
    <w:autoRedefine/>
    <w:semiHidden/>
    <w:rsid w:val="006F3046"/>
    <w:pPr>
      <w:ind w:left="960"/>
    </w:pPr>
  </w:style>
  <w:style w:type="paragraph" w:styleId="TOC6">
    <w:name w:val="toc 6"/>
    <w:basedOn w:val="Normal"/>
    <w:next w:val="Normal"/>
    <w:autoRedefine/>
    <w:semiHidden/>
    <w:rsid w:val="006F3046"/>
    <w:pPr>
      <w:ind w:left="1200"/>
    </w:pPr>
  </w:style>
  <w:style w:type="paragraph" w:styleId="TOC7">
    <w:name w:val="toc 7"/>
    <w:basedOn w:val="Normal"/>
    <w:next w:val="Normal"/>
    <w:autoRedefine/>
    <w:semiHidden/>
    <w:rsid w:val="006F3046"/>
    <w:pPr>
      <w:ind w:left="1440"/>
    </w:pPr>
  </w:style>
  <w:style w:type="paragraph" w:styleId="TOC8">
    <w:name w:val="toc 8"/>
    <w:basedOn w:val="Normal"/>
    <w:next w:val="Normal"/>
    <w:autoRedefine/>
    <w:semiHidden/>
    <w:rsid w:val="006F3046"/>
    <w:pPr>
      <w:ind w:left="1680"/>
    </w:pPr>
  </w:style>
  <w:style w:type="paragraph" w:styleId="TOC9">
    <w:name w:val="toc 9"/>
    <w:basedOn w:val="Normal"/>
    <w:next w:val="Normal"/>
    <w:autoRedefine/>
    <w:semiHidden/>
    <w:rsid w:val="006F3046"/>
    <w:pPr>
      <w:ind w:left="1920"/>
    </w:pPr>
  </w:style>
  <w:style w:type="paragraph" w:styleId="Bibliography">
    <w:name w:val="Bibliography"/>
    <w:basedOn w:val="Normal"/>
    <w:next w:val="Normal"/>
    <w:uiPriority w:val="37"/>
    <w:unhideWhenUsed/>
    <w:rsid w:val="006F3046"/>
  </w:style>
  <w:style w:type="paragraph" w:customStyle="1" w:styleId="FigureLabelMulti">
    <w:name w:val="Figure Label Multi"/>
    <w:basedOn w:val="Normal"/>
    <w:next w:val="Normal"/>
    <w:rsid w:val="006F3046"/>
    <w:pPr>
      <w:snapToGrid w:val="0"/>
    </w:pPr>
    <w:rPr>
      <w:snapToGrid w:val="0"/>
      <w:szCs w:val="20"/>
    </w:rPr>
  </w:style>
  <w:style w:type="paragraph" w:customStyle="1" w:styleId="TableLabel">
    <w:name w:val="Table Label"/>
    <w:basedOn w:val="Normal"/>
    <w:link w:val="TableLabelCarattere"/>
    <w:rsid w:val="006F3046"/>
    <w:pPr>
      <w:snapToGrid w:val="0"/>
      <w:jc w:val="center"/>
    </w:pPr>
    <w:rPr>
      <w:snapToGrid w:val="0"/>
      <w:szCs w:val="20"/>
    </w:rPr>
  </w:style>
  <w:style w:type="character" w:customStyle="1" w:styleId="TableLabelCarattere">
    <w:name w:val="Table Label Carattere"/>
    <w:link w:val="TableLabel"/>
    <w:rsid w:val="006F3046"/>
    <w:rPr>
      <w:rFonts w:ascii="Times New Roman" w:eastAsia="Times New Roman" w:hAnsi="Times New Roman" w:cs="Times New Roman"/>
      <w:snapToGrid w:val="0"/>
      <w:sz w:val="24"/>
      <w:szCs w:val="20"/>
    </w:rPr>
  </w:style>
  <w:style w:type="paragraph" w:customStyle="1" w:styleId="ReferenceHead">
    <w:name w:val="Reference Head"/>
    <w:basedOn w:val="Heading1"/>
    <w:rsid w:val="006F3046"/>
    <w:pPr>
      <w:autoSpaceDE w:val="0"/>
      <w:autoSpaceDN w:val="0"/>
    </w:pPr>
    <w:rPr>
      <w:rFonts w:eastAsia="Times New Roman"/>
    </w:rPr>
  </w:style>
  <w:style w:type="paragraph" w:customStyle="1" w:styleId="ICTSHeading1">
    <w:name w:val="ICTS_Heading1"/>
    <w:basedOn w:val="Heading1"/>
    <w:rsid w:val="006F3046"/>
    <w:pPr>
      <w:tabs>
        <w:tab w:val="num" w:pos="360"/>
      </w:tabs>
      <w:spacing w:before="0" w:after="120"/>
      <w:ind w:left="360"/>
      <w:jc w:val="left"/>
    </w:pPr>
    <w:rPr>
      <w:rFonts w:eastAsia="Times New Roman"/>
      <w:caps/>
      <w:kern w:val="0"/>
      <w:sz w:val="24"/>
    </w:rPr>
  </w:style>
  <w:style w:type="paragraph" w:customStyle="1" w:styleId="ICTSHeading2">
    <w:name w:val="ICTS_Heading2"/>
    <w:basedOn w:val="Heading2"/>
    <w:rsid w:val="006F3046"/>
    <w:pPr>
      <w:keepLines w:val="0"/>
      <w:tabs>
        <w:tab w:val="num" w:pos="1440"/>
      </w:tabs>
      <w:spacing w:before="120"/>
      <w:ind w:left="1440" w:hanging="360"/>
    </w:pPr>
    <w:rPr>
      <w:rFonts w:ascii="Times New Roman" w:hAnsi="Times New Roman"/>
      <w:bCs w:val="0"/>
      <w:sz w:val="24"/>
      <w:szCs w:val="20"/>
    </w:rPr>
  </w:style>
  <w:style w:type="character" w:customStyle="1" w:styleId="arrow">
    <w:name w:val="arrow"/>
    <w:basedOn w:val="DefaultParagraphFont"/>
    <w:rsid w:val="006F3046"/>
  </w:style>
  <w:style w:type="paragraph" w:styleId="z-TopofForm">
    <w:name w:val="HTML Top of Form"/>
    <w:basedOn w:val="Normal"/>
    <w:next w:val="Normal"/>
    <w:link w:val="z-TopofFormChar"/>
    <w:hidden/>
    <w:rsid w:val="006F304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6F3046"/>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6F304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6F3046"/>
    <w:rPr>
      <w:rFonts w:ascii="Arial" w:eastAsia="Times New Roman" w:hAnsi="Arial" w:cs="Times New Roman"/>
      <w:vanish/>
      <w:sz w:val="16"/>
      <w:szCs w:val="16"/>
    </w:rPr>
  </w:style>
  <w:style w:type="character" w:customStyle="1" w:styleId="centerheadlines">
    <w:name w:val="centerheadlines"/>
    <w:basedOn w:val="DefaultParagraphFont"/>
    <w:rsid w:val="006F3046"/>
  </w:style>
  <w:style w:type="character" w:customStyle="1" w:styleId="NoSpacingChar">
    <w:name w:val="No Spacing Char"/>
    <w:link w:val="NoSpacing"/>
    <w:locked/>
    <w:rsid w:val="006F3046"/>
    <w:rPr>
      <w:rFonts w:ascii="Calibri" w:eastAsia="Calibri" w:hAnsi="Calibri" w:cs="Times New Roman"/>
      <w:lang w:val="id-ID"/>
    </w:rPr>
  </w:style>
  <w:style w:type="character" w:customStyle="1" w:styleId="FootnoteCharacters">
    <w:name w:val="Footnote Characters"/>
    <w:rsid w:val="006F3046"/>
    <w:rPr>
      <w:vertAlign w:val="superscript"/>
    </w:rPr>
  </w:style>
  <w:style w:type="character" w:customStyle="1" w:styleId="KataKunci">
    <w:name w:val="Kata Kunci"/>
    <w:uiPriority w:val="99"/>
    <w:rsid w:val="006F3046"/>
    <w:rPr>
      <w:i/>
      <w:iCs/>
    </w:rPr>
  </w:style>
  <w:style w:type="paragraph" w:customStyle="1" w:styleId="Alinea">
    <w:name w:val="Alinea"/>
    <w:basedOn w:val="Normal"/>
    <w:rsid w:val="006F3046"/>
    <w:pPr>
      <w:ind w:firstLine="720"/>
    </w:pPr>
    <w:rPr>
      <w:sz w:val="20"/>
      <w:szCs w:val="20"/>
    </w:rPr>
  </w:style>
  <w:style w:type="paragraph" w:customStyle="1" w:styleId="DaftarPustaka">
    <w:name w:val="Daftar Pustaka"/>
    <w:basedOn w:val="Normal"/>
    <w:link w:val="DaftarPustakaChar"/>
    <w:rsid w:val="006F3046"/>
    <w:pPr>
      <w:ind w:left="720" w:hanging="720"/>
    </w:pPr>
    <w:rPr>
      <w:sz w:val="20"/>
      <w:szCs w:val="20"/>
    </w:rPr>
  </w:style>
  <w:style w:type="character" w:customStyle="1" w:styleId="DaftarPustakaChar">
    <w:name w:val="Daftar Pustaka Char"/>
    <w:link w:val="DaftarPustaka"/>
    <w:locked/>
    <w:rsid w:val="006F3046"/>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6F3046"/>
    <w:rPr>
      <w:rFonts w:ascii="Times New Roman" w:eastAsia="Times New Roman" w:hAnsi="Times New Roman" w:cs="Times New Roman"/>
      <w:sz w:val="24"/>
      <w:szCs w:val="24"/>
    </w:rPr>
  </w:style>
  <w:style w:type="paragraph" w:customStyle="1" w:styleId="WP">
    <w:name w:val="WP_標準"/>
    <w:basedOn w:val="Normal"/>
    <w:rsid w:val="006F3046"/>
    <w:pPr>
      <w:widowControl w:val="0"/>
      <w:autoSpaceDE w:val="0"/>
      <w:autoSpaceDN w:val="0"/>
      <w:adjustRightInd w:val="0"/>
      <w:textAlignment w:val="baseline"/>
    </w:pPr>
    <w:rPr>
      <w:rFonts w:eastAsia="MS Mincho" w:cs="平成明朝"/>
      <w:sz w:val="20"/>
      <w:szCs w:val="20"/>
      <w:lang w:eastAsia="ja-JP"/>
    </w:rPr>
  </w:style>
  <w:style w:type="paragraph" w:customStyle="1" w:styleId="tablecolhead">
    <w:name w:val="table col head"/>
    <w:basedOn w:val="Normal"/>
    <w:uiPriority w:val="99"/>
    <w:rsid w:val="003A12A6"/>
    <w:pPr>
      <w:spacing w:line="240" w:lineRule="auto"/>
      <w:jc w:val="center"/>
    </w:pPr>
    <w:rPr>
      <w:rFonts w:ascii="Times New Roman" w:hAnsi="Times New Roman"/>
      <w:b/>
      <w:bCs/>
      <w:sz w:val="16"/>
      <w:szCs w:val="16"/>
    </w:rPr>
  </w:style>
  <w:style w:type="paragraph" w:customStyle="1" w:styleId="tablecolsubhead">
    <w:name w:val="table col subhead"/>
    <w:basedOn w:val="tablecolhead"/>
    <w:uiPriority w:val="99"/>
    <w:rsid w:val="003A12A6"/>
    <w:rPr>
      <w:i/>
      <w:iCs/>
      <w:sz w:val="15"/>
      <w:szCs w:val="15"/>
    </w:rPr>
  </w:style>
  <w:style w:type="paragraph" w:customStyle="1" w:styleId="tablecopy">
    <w:name w:val="table copy"/>
    <w:uiPriority w:val="99"/>
    <w:rsid w:val="003A12A6"/>
    <w:rPr>
      <w:rFonts w:ascii="Times New Roman" w:eastAsia="Times New Roman" w:hAnsi="Times New Roman" w:cs="Times New Roman"/>
      <w:noProof/>
      <w:sz w:val="16"/>
      <w:szCs w:val="16"/>
    </w:rPr>
  </w:style>
  <w:style w:type="character" w:customStyle="1" w:styleId="A2">
    <w:name w:val="A2"/>
    <w:uiPriority w:val="99"/>
    <w:rsid w:val="003B0A50"/>
    <w:rPr>
      <w:rFonts w:cs="Adobe Garamond Pro"/>
      <w:color w:val="000000"/>
      <w:sz w:val="22"/>
      <w:szCs w:val="22"/>
    </w:rPr>
  </w:style>
  <w:style w:type="character" w:customStyle="1" w:styleId="DefaultChar">
    <w:name w:val="Default Char"/>
    <w:basedOn w:val="DefaultParagraphFont"/>
    <w:link w:val="Default"/>
    <w:rsid w:val="00305BDA"/>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lsdException w:name="annotation reference" w:uiPriority="99"/>
    <w:lsdException w:name="line number" w:uiPriority="99"/>
    <w:lsdException w:name="endnote reference" w:uiPriority="99"/>
    <w:lsdException w:name="endnote text" w:uiPriority="99"/>
    <w:lsdException w:name="Title" w:semiHidden="0" w:uiPriority="10" w:unhideWhenUsed="0"/>
    <w:lsdException w:name="Default Paragraph Font" w:uiPriority="1"/>
    <w:lsdException w:name="Subtitle" w:semiHidden="0" w:unhideWhenUsed="0"/>
    <w:lsdException w:name="Date" w:qFormat="1"/>
    <w:lsdException w:name="Hyperlink" w:uiPriority="99"/>
    <w:lsdException w:name="Strong" w:semiHidden="0" w:unhideWhenUsed="0"/>
    <w:lsdException w:name="Emphasis" w:semiHidden="0" w:unhideWhenUsed="0"/>
    <w:lsdException w:name="Normal (Web)" w:uiPriority="99"/>
    <w:lsdException w:name="HTML Acronym"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74463"/>
    <w:pPr>
      <w:spacing w:line="230" w:lineRule="exact"/>
    </w:pPr>
    <w:rPr>
      <w:rFonts w:ascii="Adobe Garamond Pro" w:eastAsia="Times New Roman" w:hAnsi="Adobe Garamond Pro" w:cs="Times New Roman"/>
      <w:szCs w:val="24"/>
    </w:rPr>
  </w:style>
  <w:style w:type="paragraph" w:styleId="Heading1">
    <w:name w:val="heading 1"/>
    <w:basedOn w:val="Normal"/>
    <w:next w:val="Normal"/>
    <w:link w:val="Heading1Char"/>
    <w:autoRedefine/>
    <w:uiPriority w:val="99"/>
    <w:rsid w:val="00141D06"/>
    <w:pPr>
      <w:keepNext/>
      <w:spacing w:before="120" w:after="80"/>
      <w:jc w:val="center"/>
      <w:outlineLvl w:val="0"/>
    </w:pPr>
    <w:rPr>
      <w:rFonts w:eastAsia="MS Mincho"/>
      <w:b/>
      <w:kern w:val="28"/>
      <w:szCs w:val="20"/>
    </w:rPr>
  </w:style>
  <w:style w:type="paragraph" w:styleId="Heading2">
    <w:name w:val="heading 2"/>
    <w:basedOn w:val="Normal"/>
    <w:next w:val="Normal"/>
    <w:link w:val="Heading2Char"/>
    <w:autoRedefine/>
    <w:qFormat/>
    <w:rsid w:val="00D835FC"/>
    <w:pPr>
      <w:keepNext/>
      <w:keepLines/>
      <w:spacing w:before="160" w:line="220" w:lineRule="exact"/>
      <w:outlineLvl w:val="1"/>
    </w:pPr>
    <w:rPr>
      <w:rFonts w:eastAsia="Calibri"/>
      <w:b/>
      <w:bCs/>
      <w:i/>
      <w:szCs w:val="26"/>
    </w:rPr>
  </w:style>
  <w:style w:type="paragraph" w:styleId="Heading3">
    <w:name w:val="heading 3"/>
    <w:basedOn w:val="Normal"/>
    <w:next w:val="Normal"/>
    <w:link w:val="Heading3Char"/>
    <w:rsid w:val="006F3046"/>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
    <w:rsid w:val="006F3046"/>
    <w:pPr>
      <w:keepNext/>
      <w:outlineLvl w:val="3"/>
    </w:pPr>
    <w:rPr>
      <w:rFonts w:eastAsia="MS Mincho"/>
      <w:i/>
      <w:sz w:val="20"/>
      <w:szCs w:val="20"/>
      <w:lang w:val="en-ID"/>
    </w:rPr>
  </w:style>
  <w:style w:type="paragraph" w:styleId="Heading5">
    <w:name w:val="heading 5"/>
    <w:basedOn w:val="Normal"/>
    <w:next w:val="Normal"/>
    <w:link w:val="Heading5Char"/>
    <w:rsid w:val="006F3046"/>
    <w:pPr>
      <w:keepNext/>
      <w:outlineLvl w:val="4"/>
    </w:pPr>
    <w:rPr>
      <w:rFonts w:eastAsia="MS Mincho"/>
      <w:i/>
      <w:sz w:val="20"/>
      <w:szCs w:val="20"/>
      <w:lang w:val="en-ID"/>
    </w:rPr>
  </w:style>
  <w:style w:type="paragraph" w:styleId="Heading6">
    <w:name w:val="heading 6"/>
    <w:basedOn w:val="Normal"/>
    <w:next w:val="Normal"/>
    <w:link w:val="Heading6Char"/>
    <w:rsid w:val="006F3046"/>
    <w:pPr>
      <w:keepNext/>
      <w:ind w:left="360"/>
      <w:outlineLvl w:val="5"/>
    </w:pPr>
    <w:rPr>
      <w:rFonts w:eastAsia="MS Mincho"/>
      <w:i/>
      <w:sz w:val="20"/>
      <w:szCs w:val="20"/>
      <w:lang w:val="en-ID"/>
    </w:rPr>
  </w:style>
  <w:style w:type="paragraph" w:styleId="Heading7">
    <w:name w:val="heading 7"/>
    <w:basedOn w:val="Normal"/>
    <w:next w:val="Normal"/>
    <w:link w:val="Heading7Char"/>
    <w:rsid w:val="006F3046"/>
    <w:pPr>
      <w:keepNext/>
      <w:ind w:left="720"/>
      <w:outlineLvl w:val="6"/>
    </w:pPr>
    <w:rPr>
      <w:rFonts w:eastAsia="MS Mincho"/>
      <w:i/>
      <w:sz w:val="20"/>
      <w:szCs w:val="20"/>
      <w:lang w:val="en-ID"/>
    </w:rPr>
  </w:style>
  <w:style w:type="paragraph" w:styleId="Heading8">
    <w:name w:val="heading 8"/>
    <w:basedOn w:val="Normal"/>
    <w:next w:val="Normal"/>
    <w:link w:val="Heading8Char"/>
    <w:rsid w:val="006F3046"/>
    <w:pPr>
      <w:keepNext/>
      <w:ind w:left="1080"/>
      <w:outlineLvl w:val="7"/>
    </w:pPr>
    <w:rPr>
      <w:rFonts w:eastAsia="MS Mincho"/>
      <w:i/>
      <w:sz w:val="20"/>
      <w:szCs w:val="20"/>
      <w:lang w:val="en-ID"/>
    </w:rPr>
  </w:style>
  <w:style w:type="paragraph" w:styleId="Heading9">
    <w:name w:val="heading 9"/>
    <w:basedOn w:val="Normal"/>
    <w:next w:val="Normal"/>
    <w:link w:val="Heading9Char"/>
    <w:rsid w:val="006F3046"/>
    <w:pPr>
      <w:keepNext/>
      <w:ind w:left="2160"/>
      <w:outlineLvl w:val="8"/>
    </w:pPr>
    <w:rPr>
      <w:rFonts w:eastAsia="MS Mincho"/>
      <w:i/>
      <w:sz w:val="20"/>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1D06"/>
    <w:rPr>
      <w:rFonts w:ascii="Adobe Garamond Pro" w:eastAsia="MS Mincho" w:hAnsi="Adobe Garamond Pro" w:cs="Times New Roman"/>
      <w:b/>
      <w:kern w:val="28"/>
      <w:szCs w:val="20"/>
    </w:rPr>
  </w:style>
  <w:style w:type="character" w:customStyle="1" w:styleId="Heading2Char">
    <w:name w:val="Heading 2 Char"/>
    <w:basedOn w:val="DefaultParagraphFont"/>
    <w:link w:val="Heading2"/>
    <w:rsid w:val="00D835FC"/>
    <w:rPr>
      <w:rFonts w:ascii="Adobe Garamond Pro" w:eastAsia="Calibri" w:hAnsi="Adobe Garamond Pro" w:cs="Times New Roman"/>
      <w:b/>
      <w:bCs/>
      <w:i/>
      <w:szCs w:val="26"/>
    </w:rPr>
  </w:style>
  <w:style w:type="character" w:customStyle="1" w:styleId="Heading3Char">
    <w:name w:val="Heading 3 Char"/>
    <w:basedOn w:val="DefaultParagraphFont"/>
    <w:link w:val="Heading3"/>
    <w:rsid w:val="006F3046"/>
    <w:rPr>
      <w:rFonts w:ascii="Cambria" w:eastAsia="Calibri" w:hAnsi="Cambria" w:cs="Times New Roman"/>
      <w:b/>
      <w:bCs/>
      <w:color w:val="4F81BD"/>
      <w:sz w:val="24"/>
      <w:szCs w:val="24"/>
    </w:rPr>
  </w:style>
  <w:style w:type="character" w:customStyle="1" w:styleId="Heading4Char">
    <w:name w:val="Heading 4 Char"/>
    <w:basedOn w:val="DefaultParagraphFont"/>
    <w:link w:val="Heading4"/>
    <w:rsid w:val="006F3046"/>
    <w:rPr>
      <w:rFonts w:ascii="Times New Roman" w:eastAsia="MS Mincho" w:hAnsi="Times New Roman" w:cs="Times New Roman"/>
      <w:i/>
      <w:sz w:val="20"/>
      <w:szCs w:val="20"/>
      <w:lang w:val="en-ID"/>
    </w:rPr>
  </w:style>
  <w:style w:type="character" w:customStyle="1" w:styleId="Heading5Char">
    <w:name w:val="Heading 5 Char"/>
    <w:basedOn w:val="DefaultParagraphFont"/>
    <w:link w:val="Heading5"/>
    <w:rsid w:val="006F3046"/>
    <w:rPr>
      <w:rFonts w:ascii="Times New Roman" w:eastAsia="MS Mincho" w:hAnsi="Times New Roman" w:cs="Times New Roman"/>
      <w:i/>
      <w:sz w:val="20"/>
      <w:szCs w:val="20"/>
      <w:lang w:val="en-ID"/>
    </w:rPr>
  </w:style>
  <w:style w:type="character" w:customStyle="1" w:styleId="Heading6Char">
    <w:name w:val="Heading 6 Char"/>
    <w:basedOn w:val="DefaultParagraphFont"/>
    <w:link w:val="Heading6"/>
    <w:rsid w:val="006F3046"/>
    <w:rPr>
      <w:rFonts w:ascii="Times New Roman" w:eastAsia="MS Mincho" w:hAnsi="Times New Roman" w:cs="Times New Roman"/>
      <w:i/>
      <w:sz w:val="20"/>
      <w:szCs w:val="20"/>
      <w:lang w:val="en-ID"/>
    </w:rPr>
  </w:style>
  <w:style w:type="character" w:customStyle="1" w:styleId="Heading7Char">
    <w:name w:val="Heading 7 Char"/>
    <w:basedOn w:val="DefaultParagraphFont"/>
    <w:link w:val="Heading7"/>
    <w:rsid w:val="006F3046"/>
    <w:rPr>
      <w:rFonts w:ascii="Times New Roman" w:eastAsia="MS Mincho" w:hAnsi="Times New Roman" w:cs="Times New Roman"/>
      <w:i/>
      <w:sz w:val="20"/>
      <w:szCs w:val="20"/>
      <w:lang w:val="en-ID"/>
    </w:rPr>
  </w:style>
  <w:style w:type="character" w:customStyle="1" w:styleId="Heading8Char">
    <w:name w:val="Heading 8 Char"/>
    <w:basedOn w:val="DefaultParagraphFont"/>
    <w:link w:val="Heading8"/>
    <w:rsid w:val="006F3046"/>
    <w:rPr>
      <w:rFonts w:ascii="Times New Roman" w:eastAsia="MS Mincho" w:hAnsi="Times New Roman" w:cs="Times New Roman"/>
      <w:i/>
      <w:sz w:val="20"/>
      <w:szCs w:val="20"/>
      <w:lang w:val="en-ID"/>
    </w:rPr>
  </w:style>
  <w:style w:type="character" w:customStyle="1" w:styleId="Heading9Char">
    <w:name w:val="Heading 9 Char"/>
    <w:basedOn w:val="DefaultParagraphFont"/>
    <w:link w:val="Heading9"/>
    <w:rsid w:val="006F3046"/>
    <w:rPr>
      <w:rFonts w:ascii="Times New Roman" w:eastAsia="MS Mincho" w:hAnsi="Times New Roman" w:cs="Times New Roman"/>
      <w:i/>
      <w:sz w:val="20"/>
      <w:szCs w:val="20"/>
      <w:lang w:val="en-ID"/>
    </w:rPr>
  </w:style>
  <w:style w:type="character" w:styleId="PageNumber">
    <w:name w:val="page number"/>
    <w:basedOn w:val="DefaultParagraphFont"/>
    <w:rsid w:val="006F3046"/>
  </w:style>
  <w:style w:type="character" w:customStyle="1" w:styleId="shorttext1">
    <w:name w:val="short_text1"/>
    <w:uiPriority w:val="99"/>
    <w:rsid w:val="006F3046"/>
    <w:rPr>
      <w:sz w:val="29"/>
      <w:szCs w:val="29"/>
    </w:rPr>
  </w:style>
  <w:style w:type="character" w:customStyle="1" w:styleId="mediumtext1">
    <w:name w:val="medium_text1"/>
    <w:uiPriority w:val="99"/>
    <w:rsid w:val="006F3046"/>
    <w:rPr>
      <w:sz w:val="24"/>
      <w:szCs w:val="24"/>
    </w:rPr>
  </w:style>
  <w:style w:type="character" w:customStyle="1" w:styleId="shorttext">
    <w:name w:val="short_text"/>
    <w:basedOn w:val="DefaultParagraphFont"/>
    <w:rsid w:val="006F3046"/>
  </w:style>
  <w:style w:type="character" w:styleId="LineNumber">
    <w:name w:val="line number"/>
    <w:basedOn w:val="DefaultParagraphFont"/>
    <w:uiPriority w:val="99"/>
    <w:semiHidden/>
    <w:rsid w:val="006F3046"/>
  </w:style>
  <w:style w:type="paragraph" w:styleId="Header">
    <w:name w:val="header"/>
    <w:aliases w:val="Char"/>
    <w:basedOn w:val="Normal"/>
    <w:link w:val="HeaderChar"/>
    <w:autoRedefine/>
    <w:uiPriority w:val="99"/>
    <w:qFormat/>
    <w:rsid w:val="00531CA4"/>
    <w:pPr>
      <w:tabs>
        <w:tab w:val="left" w:pos="4860"/>
        <w:tab w:val="right" w:pos="9630"/>
      </w:tabs>
      <w:spacing w:line="240" w:lineRule="auto"/>
      <w:ind w:right="24"/>
      <w:jc w:val="left"/>
    </w:pPr>
    <w:rPr>
      <w:rFonts w:ascii="Goudy Old Style" w:eastAsia="Calibri" w:hAnsi="Goudy Old Style"/>
      <w:i/>
      <w:sz w:val="20"/>
      <w:szCs w:val="18"/>
      <w:lang w:val="id-ID"/>
    </w:rPr>
  </w:style>
  <w:style w:type="character" w:customStyle="1" w:styleId="HeaderChar">
    <w:name w:val="Header Char"/>
    <w:aliases w:val="Char Char"/>
    <w:basedOn w:val="DefaultParagraphFont"/>
    <w:link w:val="Header"/>
    <w:uiPriority w:val="99"/>
    <w:rsid w:val="00531CA4"/>
    <w:rPr>
      <w:rFonts w:ascii="Goudy Old Style" w:eastAsia="Calibri" w:hAnsi="Goudy Old Style" w:cs="Times New Roman"/>
      <w:i/>
      <w:sz w:val="20"/>
      <w:szCs w:val="18"/>
      <w:lang w:val="id-ID"/>
    </w:rPr>
  </w:style>
  <w:style w:type="paragraph" w:styleId="Footer">
    <w:name w:val="footer"/>
    <w:basedOn w:val="Normal"/>
    <w:link w:val="FooterChar"/>
    <w:uiPriority w:val="99"/>
    <w:rsid w:val="006F3046"/>
    <w:pPr>
      <w:tabs>
        <w:tab w:val="center" w:pos="4680"/>
        <w:tab w:val="right" w:pos="9360"/>
      </w:tabs>
    </w:pPr>
    <w:rPr>
      <w:rFonts w:eastAsia="Calibri"/>
    </w:rPr>
  </w:style>
  <w:style w:type="character" w:customStyle="1" w:styleId="FooterChar">
    <w:name w:val="Footer Char"/>
    <w:basedOn w:val="DefaultParagraphFont"/>
    <w:link w:val="Footer"/>
    <w:uiPriority w:val="99"/>
    <w:rsid w:val="006F3046"/>
    <w:rPr>
      <w:rFonts w:ascii="Times New Roman" w:eastAsia="Calibri" w:hAnsi="Times New Roman" w:cs="Times New Roman"/>
      <w:sz w:val="24"/>
      <w:szCs w:val="24"/>
    </w:rPr>
  </w:style>
  <w:style w:type="character" w:customStyle="1" w:styleId="longtext1">
    <w:name w:val="long_text1"/>
    <w:uiPriority w:val="99"/>
    <w:rsid w:val="006F3046"/>
    <w:rPr>
      <w:sz w:val="20"/>
      <w:szCs w:val="20"/>
    </w:rPr>
  </w:style>
  <w:style w:type="paragraph" w:customStyle="1" w:styleId="Normal10pt">
    <w:name w:val="Normal + 10 pt"/>
    <w:aliases w:val="Red,Justified"/>
    <w:basedOn w:val="Normal"/>
    <w:rsid w:val="006F3046"/>
    <w:rPr>
      <w:sz w:val="20"/>
      <w:szCs w:val="20"/>
      <w:shd w:val="clear" w:color="auto" w:fill="FFFFFF"/>
    </w:rPr>
  </w:style>
  <w:style w:type="paragraph" w:styleId="BalloonText">
    <w:name w:val="Balloon Text"/>
    <w:basedOn w:val="Normal"/>
    <w:link w:val="BalloonTextChar"/>
    <w:rsid w:val="006F3046"/>
    <w:rPr>
      <w:rFonts w:ascii="Tahoma" w:eastAsia="Calibri" w:hAnsi="Tahoma"/>
      <w:sz w:val="16"/>
      <w:szCs w:val="16"/>
    </w:rPr>
  </w:style>
  <w:style w:type="character" w:customStyle="1" w:styleId="BalloonTextChar">
    <w:name w:val="Balloon Text Char"/>
    <w:basedOn w:val="DefaultParagraphFont"/>
    <w:link w:val="BalloonText"/>
    <w:rsid w:val="006F3046"/>
    <w:rPr>
      <w:rFonts w:ascii="Tahoma" w:eastAsia="Calibri" w:hAnsi="Tahoma" w:cs="Times New Roman"/>
      <w:sz w:val="16"/>
      <w:szCs w:val="16"/>
    </w:rPr>
  </w:style>
  <w:style w:type="paragraph" w:styleId="EndnoteText">
    <w:name w:val="endnote text"/>
    <w:basedOn w:val="Normal"/>
    <w:link w:val="EndnoteTextChar"/>
    <w:uiPriority w:val="99"/>
    <w:rsid w:val="006F3046"/>
    <w:rPr>
      <w:rFonts w:eastAsia="Calibri"/>
      <w:sz w:val="20"/>
      <w:szCs w:val="20"/>
    </w:rPr>
  </w:style>
  <w:style w:type="character" w:customStyle="1" w:styleId="EndnoteTextChar">
    <w:name w:val="Endnote Text Char"/>
    <w:basedOn w:val="DefaultParagraphFont"/>
    <w:link w:val="EndnoteText"/>
    <w:uiPriority w:val="99"/>
    <w:rsid w:val="006F3046"/>
    <w:rPr>
      <w:rFonts w:ascii="Times New Roman" w:eastAsia="Calibri" w:hAnsi="Times New Roman" w:cs="Times New Roman"/>
      <w:sz w:val="20"/>
      <w:szCs w:val="20"/>
    </w:rPr>
  </w:style>
  <w:style w:type="character" w:styleId="EndnoteReference">
    <w:name w:val="endnote reference"/>
    <w:uiPriority w:val="99"/>
    <w:rsid w:val="006F3046"/>
    <w:rPr>
      <w:vertAlign w:val="superscript"/>
    </w:rPr>
  </w:style>
  <w:style w:type="paragraph" w:styleId="FootnoteText">
    <w:name w:val="footnote text"/>
    <w:basedOn w:val="Normal"/>
    <w:link w:val="FootnoteTextChar"/>
    <w:uiPriority w:val="99"/>
    <w:rsid w:val="006F3046"/>
    <w:rPr>
      <w:rFonts w:eastAsia="Calibri"/>
      <w:sz w:val="20"/>
      <w:szCs w:val="20"/>
    </w:rPr>
  </w:style>
  <w:style w:type="character" w:customStyle="1" w:styleId="FootnoteTextChar">
    <w:name w:val="Footnote Text Char"/>
    <w:basedOn w:val="DefaultParagraphFont"/>
    <w:link w:val="FootnoteText"/>
    <w:uiPriority w:val="99"/>
    <w:rsid w:val="006F3046"/>
    <w:rPr>
      <w:rFonts w:ascii="Times New Roman" w:eastAsia="Calibri" w:hAnsi="Times New Roman" w:cs="Times New Roman"/>
      <w:sz w:val="20"/>
      <w:szCs w:val="20"/>
    </w:rPr>
  </w:style>
  <w:style w:type="character" w:styleId="FootnoteReference">
    <w:name w:val="footnote reference"/>
    <w:rsid w:val="006F3046"/>
    <w:rPr>
      <w:vertAlign w:val="superscript"/>
    </w:rPr>
  </w:style>
  <w:style w:type="character" w:styleId="Hyperlink">
    <w:name w:val="Hyperlink"/>
    <w:uiPriority w:val="99"/>
    <w:rsid w:val="006F3046"/>
    <w:rPr>
      <w:color w:val="0000FF"/>
      <w:u w:val="single"/>
    </w:rPr>
  </w:style>
  <w:style w:type="paragraph" w:customStyle="1" w:styleId="IndexTerms">
    <w:name w:val="IndexTerms"/>
    <w:basedOn w:val="Normal"/>
    <w:next w:val="Normal"/>
    <w:rsid w:val="006F3046"/>
    <w:pPr>
      <w:ind w:firstLine="202"/>
    </w:pPr>
    <w:rPr>
      <w:rFonts w:eastAsia="MS Mincho"/>
      <w:b/>
      <w:bCs/>
      <w:sz w:val="18"/>
      <w:szCs w:val="18"/>
    </w:rPr>
  </w:style>
  <w:style w:type="paragraph" w:customStyle="1" w:styleId="keywords">
    <w:name w:val="key words"/>
    <w:uiPriority w:val="99"/>
    <w:rsid w:val="006F3046"/>
    <w:pPr>
      <w:spacing w:after="120"/>
      <w:ind w:firstLine="288"/>
    </w:pPr>
    <w:rPr>
      <w:rFonts w:ascii="Times New Roman" w:eastAsia="SimSun" w:hAnsi="Times New Roman" w:cs="Times New Roman"/>
      <w:b/>
      <w:bCs/>
      <w:i/>
      <w:iCs/>
      <w:noProof/>
      <w:sz w:val="18"/>
      <w:szCs w:val="18"/>
    </w:rPr>
  </w:style>
  <w:style w:type="paragraph" w:customStyle="1" w:styleId="TableContents">
    <w:name w:val="Table Contents"/>
    <w:basedOn w:val="BodyText"/>
    <w:uiPriority w:val="99"/>
    <w:rsid w:val="006F3046"/>
    <w:pPr>
      <w:widowControl w:val="0"/>
      <w:suppressLineNumbers/>
      <w:suppressAutoHyphens/>
    </w:pPr>
    <w:rPr>
      <w:rFonts w:ascii="Nimbus Roman No9 L" w:hAnsi="Nimbus Roman No9 L" w:cs="Nimbus Roman No9 L"/>
    </w:rPr>
  </w:style>
  <w:style w:type="paragraph" w:styleId="BodyText">
    <w:name w:val="Body Text"/>
    <w:basedOn w:val="Normal"/>
    <w:link w:val="BodyTextChar"/>
    <w:rsid w:val="006F3046"/>
    <w:pPr>
      <w:spacing w:after="120"/>
    </w:pPr>
    <w:rPr>
      <w:rFonts w:eastAsia="Calibri"/>
    </w:rPr>
  </w:style>
  <w:style w:type="character" w:customStyle="1" w:styleId="BodyTextChar">
    <w:name w:val="Body Text Char"/>
    <w:basedOn w:val="DefaultParagraphFont"/>
    <w:link w:val="BodyText"/>
    <w:rsid w:val="006F3046"/>
    <w:rPr>
      <w:rFonts w:ascii="Times New Roman" w:eastAsia="Calibri" w:hAnsi="Times New Roman" w:cs="Times New Roman"/>
      <w:sz w:val="24"/>
      <w:szCs w:val="24"/>
    </w:rPr>
  </w:style>
  <w:style w:type="paragraph" w:customStyle="1" w:styleId="TableHeading">
    <w:name w:val="Table Heading"/>
    <w:basedOn w:val="TableContents"/>
    <w:uiPriority w:val="99"/>
    <w:rsid w:val="006F3046"/>
    <w:pPr>
      <w:jc w:val="center"/>
    </w:pPr>
    <w:rPr>
      <w:b/>
      <w:bCs/>
      <w:i/>
      <w:iCs/>
    </w:rPr>
  </w:style>
  <w:style w:type="character" w:styleId="Strong">
    <w:name w:val="Strong"/>
    <w:rsid w:val="006F3046"/>
    <w:rPr>
      <w:b/>
      <w:bCs/>
    </w:rPr>
  </w:style>
  <w:style w:type="paragraph" w:styleId="ListParagraph">
    <w:name w:val="List Paragraph"/>
    <w:basedOn w:val="Normal"/>
    <w:link w:val="ListParagraphChar"/>
    <w:uiPriority w:val="34"/>
    <w:qFormat/>
    <w:rsid w:val="006F3046"/>
    <w:pPr>
      <w:ind w:left="720"/>
    </w:pPr>
  </w:style>
  <w:style w:type="paragraph" w:customStyle="1" w:styleId="figurecaption">
    <w:name w:val="figure caption"/>
    <w:uiPriority w:val="99"/>
    <w:rsid w:val="006F3046"/>
    <w:pPr>
      <w:numPr>
        <w:numId w:val="1"/>
      </w:numPr>
      <w:spacing w:before="80"/>
      <w:jc w:val="center"/>
    </w:pPr>
    <w:rPr>
      <w:rFonts w:ascii="Times New Roman" w:eastAsia="SimSun" w:hAnsi="Times New Roman" w:cs="Times New Roman"/>
      <w:noProof/>
      <w:sz w:val="16"/>
      <w:szCs w:val="16"/>
    </w:rPr>
  </w:style>
  <w:style w:type="paragraph" w:customStyle="1" w:styleId="NormalJustified">
    <w:name w:val="Normal + Justified"/>
    <w:aliases w:val="Left:  0 cm,Hanging:  0.63 cm"/>
    <w:basedOn w:val="BodyText"/>
    <w:link w:val="NormalJustifiedChar"/>
    <w:uiPriority w:val="99"/>
    <w:rsid w:val="006F3046"/>
    <w:pPr>
      <w:spacing w:after="0" w:line="228" w:lineRule="auto"/>
    </w:pPr>
    <w:rPr>
      <w:rFonts w:eastAsia="SimSun"/>
      <w:spacing w:val="-1"/>
      <w:sz w:val="20"/>
      <w:szCs w:val="20"/>
    </w:rPr>
  </w:style>
  <w:style w:type="character" w:customStyle="1" w:styleId="NormalJustifiedChar">
    <w:name w:val="Normal + Justified Char"/>
    <w:aliases w:val="Left:  0 cm Char,Hanging:  0.63 cm Char"/>
    <w:link w:val="NormalJustified"/>
    <w:uiPriority w:val="99"/>
    <w:locked/>
    <w:rsid w:val="006F3046"/>
    <w:rPr>
      <w:rFonts w:ascii="Times New Roman" w:eastAsia="SimSun" w:hAnsi="Times New Roman" w:cs="Times New Roman"/>
      <w:spacing w:val="-1"/>
      <w:sz w:val="20"/>
      <w:szCs w:val="20"/>
    </w:rPr>
  </w:style>
  <w:style w:type="paragraph" w:customStyle="1" w:styleId="references">
    <w:name w:val="references"/>
    <w:rsid w:val="006F3046"/>
    <w:pPr>
      <w:numPr>
        <w:numId w:val="2"/>
      </w:numPr>
      <w:spacing w:after="50" w:line="180" w:lineRule="exact"/>
    </w:pPr>
    <w:rPr>
      <w:rFonts w:ascii="Times New Roman" w:eastAsia="MS Mincho" w:hAnsi="Times New Roman" w:cs="Times New Roman"/>
      <w:noProof/>
      <w:sz w:val="16"/>
      <w:szCs w:val="16"/>
    </w:rPr>
  </w:style>
  <w:style w:type="paragraph" w:customStyle="1" w:styleId="SectionHeading">
    <w:name w:val="Section Heading"/>
    <w:next w:val="Normal"/>
    <w:uiPriority w:val="99"/>
    <w:rsid w:val="006F3046"/>
    <w:pPr>
      <w:numPr>
        <w:numId w:val="3"/>
      </w:numPr>
      <w:spacing w:before="240" w:after="120"/>
    </w:pPr>
    <w:rPr>
      <w:rFonts w:ascii="Times New Roman" w:eastAsia="Times New Roman" w:hAnsi="Times New Roman" w:cs="Times New Roman"/>
      <w:b/>
      <w:bCs/>
      <w:caps/>
      <w:kern w:val="32"/>
    </w:rPr>
  </w:style>
  <w:style w:type="paragraph" w:customStyle="1" w:styleId="a-sub2">
    <w:name w:val="a-sub2"/>
    <w:basedOn w:val="Normal"/>
    <w:uiPriority w:val="99"/>
    <w:rsid w:val="006F3046"/>
    <w:pPr>
      <w:numPr>
        <w:ilvl w:val="2"/>
        <w:numId w:val="3"/>
      </w:numPr>
    </w:pPr>
    <w:rPr>
      <w:szCs w:val="22"/>
    </w:rPr>
  </w:style>
  <w:style w:type="paragraph" w:customStyle="1" w:styleId="Tabletext">
    <w:name w:val="Table text"/>
    <w:basedOn w:val="Normal"/>
    <w:uiPriority w:val="99"/>
    <w:rsid w:val="006F3046"/>
    <w:pPr>
      <w:spacing w:line="220" w:lineRule="exact"/>
    </w:pPr>
    <w:rPr>
      <w:sz w:val="20"/>
      <w:szCs w:val="20"/>
      <w:lang w:val="en-AU" w:eastAsia="nl-NL"/>
    </w:rPr>
  </w:style>
  <w:style w:type="paragraph" w:customStyle="1" w:styleId="Tablecaption">
    <w:name w:val="Table caption"/>
    <w:basedOn w:val="Normal"/>
    <w:next w:val="Normal"/>
    <w:uiPriority w:val="99"/>
    <w:rsid w:val="006F3046"/>
    <w:pPr>
      <w:spacing w:line="220" w:lineRule="exact"/>
    </w:pPr>
    <w:rPr>
      <w:sz w:val="20"/>
      <w:szCs w:val="20"/>
      <w:lang w:val="en-AU" w:eastAsia="nl-NL"/>
    </w:rPr>
  </w:style>
  <w:style w:type="paragraph" w:customStyle="1" w:styleId="FigurePhoto">
    <w:name w:val="Figure/Photo"/>
    <w:basedOn w:val="Normal"/>
    <w:next w:val="Normal"/>
    <w:uiPriority w:val="99"/>
    <w:rsid w:val="006F3046"/>
    <w:rPr>
      <w:lang w:val="en-AU" w:eastAsia="nl-NL"/>
    </w:rPr>
  </w:style>
  <w:style w:type="paragraph" w:customStyle="1" w:styleId="Referencetext">
    <w:name w:val="Reference text"/>
    <w:basedOn w:val="Normal"/>
    <w:autoRedefine/>
    <w:uiPriority w:val="99"/>
    <w:qFormat/>
    <w:rsid w:val="004F0035"/>
    <w:pPr>
      <w:spacing w:before="100" w:line="220" w:lineRule="exact"/>
      <w:ind w:left="360" w:hanging="360"/>
    </w:pPr>
    <w:rPr>
      <w:szCs w:val="20"/>
      <w:lang w:val="en-AU" w:eastAsia="nl-NL"/>
    </w:rPr>
  </w:style>
  <w:style w:type="character" w:customStyle="1" w:styleId="smalltitle1">
    <w:name w:val="smalltitle1"/>
    <w:uiPriority w:val="99"/>
    <w:rsid w:val="006F3046"/>
    <w:rPr>
      <w:rFonts w:ascii="Arial" w:hAnsi="Arial" w:cs="Arial"/>
      <w:b/>
      <w:bCs/>
      <w:color w:val="E76B10"/>
      <w:sz w:val="20"/>
      <w:szCs w:val="20"/>
    </w:rPr>
  </w:style>
  <w:style w:type="paragraph" w:styleId="BodyText2">
    <w:name w:val="Body Text 2"/>
    <w:basedOn w:val="Normal"/>
    <w:link w:val="BodyText2Char"/>
    <w:rsid w:val="006F3046"/>
    <w:pPr>
      <w:spacing w:after="120" w:line="480" w:lineRule="auto"/>
    </w:pPr>
    <w:rPr>
      <w:rFonts w:eastAsia="Calibri"/>
    </w:rPr>
  </w:style>
  <w:style w:type="character" w:customStyle="1" w:styleId="BodyText2Char">
    <w:name w:val="Body Text 2 Char"/>
    <w:basedOn w:val="DefaultParagraphFont"/>
    <w:link w:val="BodyText2"/>
    <w:rsid w:val="006F3046"/>
    <w:rPr>
      <w:rFonts w:ascii="Times New Roman" w:eastAsia="Calibri" w:hAnsi="Times New Roman" w:cs="Times New Roman"/>
      <w:sz w:val="24"/>
      <w:szCs w:val="24"/>
    </w:rPr>
  </w:style>
  <w:style w:type="paragraph" w:styleId="NormalWeb">
    <w:name w:val="Normal (Web)"/>
    <w:basedOn w:val="Normal"/>
    <w:uiPriority w:val="99"/>
    <w:rsid w:val="006F3046"/>
    <w:pPr>
      <w:spacing w:before="100" w:after="100"/>
    </w:pPr>
  </w:style>
  <w:style w:type="character" w:styleId="HTMLCite">
    <w:name w:val="HTML Cite"/>
    <w:rsid w:val="006F3046"/>
    <w:rPr>
      <w:i/>
      <w:iCs/>
    </w:rPr>
  </w:style>
  <w:style w:type="paragraph" w:styleId="Caption">
    <w:name w:val="caption"/>
    <w:basedOn w:val="Normal"/>
    <w:next w:val="Normal"/>
    <w:uiPriority w:val="35"/>
    <w:rsid w:val="006F3046"/>
    <w:pPr>
      <w:spacing w:after="80"/>
      <w:jc w:val="center"/>
    </w:pPr>
    <w:rPr>
      <w:b/>
      <w:bCs/>
      <w:sz w:val="18"/>
      <w:szCs w:val="18"/>
      <w:lang w:eastAsia="en-AU"/>
    </w:rPr>
  </w:style>
  <w:style w:type="paragraph" w:styleId="BodyTextIndent">
    <w:name w:val="Body Text Indent"/>
    <w:basedOn w:val="Normal"/>
    <w:link w:val="BodyTextIndentChar"/>
    <w:unhideWhenUsed/>
    <w:rsid w:val="006F3046"/>
    <w:pPr>
      <w:spacing w:after="120"/>
      <w:ind w:left="360"/>
    </w:pPr>
  </w:style>
  <w:style w:type="character" w:customStyle="1" w:styleId="BodyTextIndentChar">
    <w:name w:val="Body Text Indent Char"/>
    <w:basedOn w:val="DefaultParagraphFont"/>
    <w:link w:val="BodyTextIndent"/>
    <w:rsid w:val="006F3046"/>
    <w:rPr>
      <w:rFonts w:ascii="Times New Roman" w:eastAsia="Times New Roman" w:hAnsi="Times New Roman" w:cs="Times New Roman"/>
      <w:sz w:val="24"/>
      <w:szCs w:val="24"/>
    </w:rPr>
  </w:style>
  <w:style w:type="paragraph" w:customStyle="1" w:styleId="ELECequ">
    <w:name w:val="ELEC_equ"/>
    <w:basedOn w:val="Normal"/>
    <w:uiPriority w:val="99"/>
    <w:rsid w:val="006F3046"/>
    <w:pPr>
      <w:widowControl w:val="0"/>
      <w:tabs>
        <w:tab w:val="right" w:leader="dot" w:pos="4680"/>
      </w:tabs>
      <w:spacing w:line="230" w:lineRule="atLeast"/>
      <w:ind w:firstLine="363"/>
    </w:pPr>
    <w:rPr>
      <w:rFonts w:eastAsia="MS Mincho"/>
      <w:noProof/>
      <w:kern w:val="14"/>
      <w:sz w:val="18"/>
      <w:szCs w:val="18"/>
      <w:lang w:eastAsia="ja-JP"/>
    </w:rPr>
  </w:style>
  <w:style w:type="paragraph" w:styleId="BodyTextIndent2">
    <w:name w:val="Body Text Indent 2"/>
    <w:basedOn w:val="Normal"/>
    <w:link w:val="BodyTextIndent2Char"/>
    <w:rsid w:val="006F3046"/>
    <w:pPr>
      <w:spacing w:after="120" w:line="480" w:lineRule="auto"/>
      <w:ind w:left="360"/>
    </w:pPr>
    <w:rPr>
      <w:rFonts w:eastAsia="MS Mincho"/>
    </w:rPr>
  </w:style>
  <w:style w:type="character" w:customStyle="1" w:styleId="BodyTextIndent2Char">
    <w:name w:val="Body Text Indent 2 Char"/>
    <w:basedOn w:val="DefaultParagraphFont"/>
    <w:link w:val="BodyTextIndent2"/>
    <w:rsid w:val="006F3046"/>
    <w:rPr>
      <w:rFonts w:ascii="Times New Roman" w:eastAsia="MS Mincho" w:hAnsi="Times New Roman" w:cs="Times New Roman"/>
      <w:sz w:val="24"/>
      <w:szCs w:val="24"/>
    </w:rPr>
  </w:style>
  <w:style w:type="character" w:styleId="CommentReference">
    <w:name w:val="annotation reference"/>
    <w:uiPriority w:val="99"/>
    <w:unhideWhenUsed/>
    <w:rsid w:val="006F3046"/>
    <w:rPr>
      <w:sz w:val="16"/>
      <w:szCs w:val="16"/>
    </w:rPr>
  </w:style>
  <w:style w:type="paragraph" w:styleId="CommentText">
    <w:name w:val="annotation text"/>
    <w:basedOn w:val="Normal"/>
    <w:link w:val="CommentTextChar"/>
    <w:uiPriority w:val="99"/>
    <w:unhideWhenUsed/>
    <w:rsid w:val="006F3046"/>
    <w:rPr>
      <w:sz w:val="20"/>
      <w:szCs w:val="20"/>
    </w:rPr>
  </w:style>
  <w:style w:type="character" w:customStyle="1" w:styleId="CommentTextChar">
    <w:name w:val="Comment Text Char"/>
    <w:basedOn w:val="DefaultParagraphFont"/>
    <w:link w:val="CommentText"/>
    <w:uiPriority w:val="99"/>
    <w:rsid w:val="006F30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F3046"/>
    <w:rPr>
      <w:b/>
      <w:bCs/>
    </w:rPr>
  </w:style>
  <w:style w:type="character" w:customStyle="1" w:styleId="CommentSubjectChar">
    <w:name w:val="Comment Subject Char"/>
    <w:basedOn w:val="CommentTextChar"/>
    <w:link w:val="CommentSubject"/>
    <w:uiPriority w:val="99"/>
    <w:rsid w:val="006F3046"/>
    <w:rPr>
      <w:rFonts w:ascii="Times New Roman" w:eastAsia="Times New Roman" w:hAnsi="Times New Roman" w:cs="Times New Roman"/>
      <w:b/>
      <w:bCs/>
      <w:sz w:val="20"/>
      <w:szCs w:val="20"/>
    </w:rPr>
  </w:style>
  <w:style w:type="paragraph" w:customStyle="1" w:styleId="Text">
    <w:name w:val="Text"/>
    <w:basedOn w:val="Normal"/>
    <w:link w:val="TextChar"/>
    <w:rsid w:val="006F3046"/>
    <w:pPr>
      <w:widowControl w:val="0"/>
      <w:spacing w:line="252" w:lineRule="auto"/>
      <w:ind w:firstLine="202"/>
    </w:pPr>
    <w:rPr>
      <w:rFonts w:eastAsia="MS Mincho"/>
      <w:sz w:val="20"/>
      <w:szCs w:val="20"/>
    </w:rPr>
  </w:style>
  <w:style w:type="character" w:customStyle="1" w:styleId="TextChar">
    <w:name w:val="Text Char"/>
    <w:link w:val="Text"/>
    <w:rsid w:val="006F3046"/>
    <w:rPr>
      <w:rFonts w:ascii="Times New Roman" w:eastAsia="MS Mincho" w:hAnsi="Times New Roman" w:cs="Times New Roman"/>
      <w:sz w:val="20"/>
      <w:szCs w:val="20"/>
    </w:rPr>
  </w:style>
  <w:style w:type="character" w:customStyle="1" w:styleId="apple-style-span">
    <w:name w:val="apple-style-span"/>
    <w:basedOn w:val="DefaultParagraphFont"/>
    <w:rsid w:val="006F3046"/>
  </w:style>
  <w:style w:type="paragraph" w:customStyle="1" w:styleId="FigureCaption0">
    <w:name w:val="Figure Caption"/>
    <w:basedOn w:val="Normal"/>
    <w:link w:val="FigureCaptionChar"/>
    <w:rsid w:val="006F3046"/>
    <w:rPr>
      <w:rFonts w:eastAsia="MS Mincho"/>
      <w:sz w:val="16"/>
      <w:szCs w:val="16"/>
    </w:rPr>
  </w:style>
  <w:style w:type="character" w:customStyle="1" w:styleId="FigureCaptionChar">
    <w:name w:val="Figure Caption Char"/>
    <w:link w:val="FigureCaption0"/>
    <w:locked/>
    <w:rsid w:val="006F3046"/>
    <w:rPr>
      <w:rFonts w:ascii="Times New Roman" w:eastAsia="MS Mincho" w:hAnsi="Times New Roman" w:cs="Times New Roman"/>
      <w:sz w:val="16"/>
      <w:szCs w:val="16"/>
    </w:rPr>
  </w:style>
  <w:style w:type="paragraph" w:customStyle="1" w:styleId="References0">
    <w:name w:val="References"/>
    <w:basedOn w:val="ListNumber"/>
    <w:link w:val="ReferencesChar"/>
    <w:rsid w:val="006F3046"/>
    <w:pPr>
      <w:contextualSpacing w:val="0"/>
    </w:pPr>
    <w:rPr>
      <w:rFonts w:eastAsia="MS Mincho"/>
      <w:sz w:val="16"/>
      <w:szCs w:val="16"/>
    </w:rPr>
  </w:style>
  <w:style w:type="paragraph" w:styleId="ListNumber">
    <w:name w:val="List Number"/>
    <w:basedOn w:val="Normal"/>
    <w:unhideWhenUsed/>
    <w:rsid w:val="006F3046"/>
    <w:pPr>
      <w:tabs>
        <w:tab w:val="num" w:pos="360"/>
      </w:tabs>
      <w:ind w:left="360" w:hanging="360"/>
      <w:contextualSpacing/>
    </w:pPr>
  </w:style>
  <w:style w:type="character" w:customStyle="1" w:styleId="ReferencesChar">
    <w:name w:val="References Char"/>
    <w:link w:val="References0"/>
    <w:locked/>
    <w:rsid w:val="006F3046"/>
    <w:rPr>
      <w:rFonts w:ascii="Times New Roman" w:eastAsia="MS Mincho" w:hAnsi="Times New Roman" w:cs="Times New Roman"/>
      <w:sz w:val="16"/>
      <w:szCs w:val="16"/>
    </w:rPr>
  </w:style>
  <w:style w:type="paragraph" w:customStyle="1" w:styleId="TableTitle">
    <w:name w:val="Table Title"/>
    <w:basedOn w:val="Normal"/>
    <w:rsid w:val="006F3046"/>
    <w:pPr>
      <w:jc w:val="center"/>
    </w:pPr>
    <w:rPr>
      <w:rFonts w:eastAsia="MS Mincho"/>
      <w:smallCaps/>
      <w:sz w:val="16"/>
      <w:szCs w:val="16"/>
    </w:rPr>
  </w:style>
  <w:style w:type="paragraph" w:customStyle="1" w:styleId="Author">
    <w:name w:val="Author"/>
    <w:basedOn w:val="Normal"/>
    <w:autoRedefine/>
    <w:qFormat/>
    <w:rsid w:val="00574463"/>
    <w:pPr>
      <w:jc w:val="left"/>
    </w:pPr>
    <w:rPr>
      <w:rFonts w:ascii="Myriad Pro" w:hAnsi="Myriad Pro" w:cs="Helvetica"/>
      <w:b/>
    </w:rPr>
  </w:style>
  <w:style w:type="character" w:customStyle="1" w:styleId="apple-converted-space">
    <w:name w:val="apple-converted-space"/>
    <w:basedOn w:val="DefaultParagraphFont"/>
    <w:rsid w:val="006F3046"/>
  </w:style>
  <w:style w:type="paragraph" w:customStyle="1" w:styleId="StyleAuthorsName12After05line">
    <w:name w:val="Style Authors Name + 12 After:  0.5 line"/>
    <w:basedOn w:val="Normal"/>
    <w:rsid w:val="006F3046"/>
    <w:pPr>
      <w:widowControl w:val="0"/>
      <w:snapToGrid w:val="0"/>
      <w:spacing w:before="156" w:afterLines="50"/>
    </w:pPr>
    <w:rPr>
      <w:kern w:val="2"/>
      <w:szCs w:val="20"/>
      <w:lang w:eastAsia="zh-CN"/>
    </w:rPr>
  </w:style>
  <w:style w:type="paragraph" w:customStyle="1" w:styleId="Reference">
    <w:name w:val="Reference"/>
    <w:basedOn w:val="Normal"/>
    <w:rsid w:val="006F3046"/>
    <w:pPr>
      <w:numPr>
        <w:numId w:val="4"/>
      </w:numPr>
    </w:pPr>
    <w:rPr>
      <w:rFonts w:eastAsia="MS Mincho"/>
      <w:szCs w:val="22"/>
    </w:rPr>
  </w:style>
  <w:style w:type="paragraph" w:customStyle="1" w:styleId="Acknowledge">
    <w:name w:val="Acknowledge"/>
    <w:basedOn w:val="Reference"/>
    <w:rsid w:val="006F3046"/>
    <w:pPr>
      <w:numPr>
        <w:numId w:val="0"/>
      </w:numPr>
      <w:spacing w:before="240" w:after="120"/>
    </w:pPr>
    <w:rPr>
      <w:b/>
      <w:sz w:val="24"/>
    </w:rPr>
  </w:style>
  <w:style w:type="paragraph" w:customStyle="1" w:styleId="ReferencesList">
    <w:name w:val="ReferencesList"/>
    <w:basedOn w:val="Normal"/>
    <w:rsid w:val="006F3046"/>
    <w:pPr>
      <w:numPr>
        <w:numId w:val="5"/>
      </w:numPr>
      <w:spacing w:after="113"/>
    </w:pPr>
    <w:rPr>
      <w:rFonts w:eastAsia="SimSun"/>
      <w:szCs w:val="22"/>
    </w:rPr>
  </w:style>
  <w:style w:type="paragraph" w:customStyle="1" w:styleId="Captions">
    <w:name w:val="Captions"/>
    <w:rsid w:val="006F3046"/>
    <w:pPr>
      <w:widowControl w:val="0"/>
      <w:jc w:val="center"/>
    </w:pPr>
    <w:rPr>
      <w:rFonts w:ascii="Times New Roman" w:eastAsia="MS Mincho" w:hAnsi="Times New Roman" w:cs="Times New Roman"/>
      <w:snapToGrid w:val="0"/>
      <w:sz w:val="18"/>
      <w:szCs w:val="20"/>
    </w:rPr>
  </w:style>
  <w:style w:type="character" w:styleId="Emphasis">
    <w:name w:val="Emphasis"/>
    <w:aliases w:val="ABSTRACT"/>
    <w:rsid w:val="006F3046"/>
    <w:rPr>
      <w:i/>
      <w:iCs/>
    </w:rPr>
  </w:style>
  <w:style w:type="table" w:styleId="TableGrid">
    <w:name w:val="Table Grid"/>
    <w:basedOn w:val="TableNormal"/>
    <w:uiPriority w:val="59"/>
    <w:rsid w:val="006F304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6F3046"/>
  </w:style>
  <w:style w:type="character" w:customStyle="1" w:styleId="mediumtext">
    <w:name w:val="medium_text"/>
    <w:basedOn w:val="DefaultParagraphFont"/>
    <w:rsid w:val="006F3046"/>
  </w:style>
  <w:style w:type="paragraph" w:customStyle="1" w:styleId="Abstract">
    <w:name w:val="Abstract"/>
    <w:basedOn w:val="Normal"/>
    <w:next w:val="Normal"/>
    <w:autoRedefine/>
    <w:qFormat/>
    <w:rsid w:val="00574463"/>
    <w:pPr>
      <w:spacing w:line="220" w:lineRule="exact"/>
      <w:ind w:firstLine="432"/>
    </w:pPr>
    <w:rPr>
      <w:rFonts w:eastAsia="MS Mincho"/>
      <w:i/>
      <w:szCs w:val="20"/>
      <w:lang w:val="en-ID"/>
    </w:rPr>
  </w:style>
  <w:style w:type="paragraph" w:customStyle="1" w:styleId="Authors">
    <w:name w:val="Authors"/>
    <w:basedOn w:val="Normal"/>
    <w:next w:val="Normal"/>
    <w:rsid w:val="006F3046"/>
    <w:pPr>
      <w:framePr w:w="9072" w:hSpace="187" w:vSpace="187" w:wrap="notBeside" w:vAnchor="text" w:hAnchor="page" w:xAlign="center" w:y="1"/>
      <w:spacing w:after="320"/>
      <w:jc w:val="center"/>
    </w:pPr>
    <w:rPr>
      <w:rFonts w:eastAsia="MS Mincho"/>
      <w:szCs w:val="20"/>
      <w:lang w:val="en-ID"/>
    </w:rPr>
  </w:style>
  <w:style w:type="character" w:styleId="PlaceholderText">
    <w:name w:val="Placeholder Text"/>
    <w:uiPriority w:val="99"/>
    <w:semiHidden/>
    <w:rsid w:val="006F3046"/>
    <w:rPr>
      <w:color w:val="808080"/>
    </w:rPr>
  </w:style>
  <w:style w:type="numbering" w:customStyle="1" w:styleId="Style1">
    <w:name w:val="Style1"/>
    <w:uiPriority w:val="99"/>
    <w:rsid w:val="006F3046"/>
    <w:pPr>
      <w:numPr>
        <w:numId w:val="6"/>
      </w:numPr>
    </w:pPr>
  </w:style>
  <w:style w:type="paragraph" w:customStyle="1" w:styleId="FigureIsi">
    <w:name w:val="Figure Isi"/>
    <w:basedOn w:val="BodyText"/>
    <w:rsid w:val="006F3046"/>
    <w:pPr>
      <w:spacing w:after="0"/>
    </w:pPr>
    <w:rPr>
      <w:lang w:val="en-GB"/>
    </w:rPr>
  </w:style>
  <w:style w:type="paragraph" w:customStyle="1" w:styleId="Table1">
    <w:name w:val="Table 1"/>
    <w:basedOn w:val="Normal"/>
    <w:rsid w:val="006F3046"/>
    <w:pPr>
      <w:tabs>
        <w:tab w:val="num" w:pos="570"/>
      </w:tabs>
      <w:spacing w:before="120"/>
      <w:jc w:val="center"/>
    </w:pPr>
    <w:rPr>
      <w:lang w:val="en-GB"/>
    </w:rPr>
  </w:style>
  <w:style w:type="character" w:customStyle="1" w:styleId="hps">
    <w:name w:val="hps"/>
    <w:basedOn w:val="DefaultParagraphFont"/>
    <w:rsid w:val="006F3046"/>
  </w:style>
  <w:style w:type="paragraph" w:customStyle="1" w:styleId="IEEEHeading2">
    <w:name w:val="IEEE Heading 2"/>
    <w:basedOn w:val="Normal"/>
    <w:next w:val="IEEEParagraph"/>
    <w:rsid w:val="006F3046"/>
    <w:pPr>
      <w:numPr>
        <w:numId w:val="11"/>
      </w:numPr>
      <w:adjustRightInd w:val="0"/>
      <w:snapToGrid w:val="0"/>
      <w:spacing w:before="150" w:after="60"/>
    </w:pPr>
    <w:rPr>
      <w:rFonts w:eastAsia="SimSun"/>
      <w:i/>
      <w:sz w:val="20"/>
      <w:lang w:val="en-AU" w:eastAsia="zh-CN"/>
    </w:rPr>
  </w:style>
  <w:style w:type="paragraph" w:customStyle="1" w:styleId="IEEEParagraph">
    <w:name w:val="IEEE Paragraph"/>
    <w:basedOn w:val="Normal"/>
    <w:link w:val="IEEEParagraphChar"/>
    <w:rsid w:val="006F304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6F3046"/>
    <w:rPr>
      <w:rFonts w:ascii="Times New Roman" w:eastAsia="SimSun" w:hAnsi="Times New Roman" w:cs="Times New Roman"/>
      <w:sz w:val="20"/>
      <w:szCs w:val="24"/>
      <w:lang w:val="en-AU" w:eastAsia="zh-CN"/>
    </w:rPr>
  </w:style>
  <w:style w:type="numbering" w:customStyle="1" w:styleId="IEEEBullet1">
    <w:name w:val="IEEE Bullet 1"/>
    <w:basedOn w:val="NoList"/>
    <w:rsid w:val="006F3046"/>
    <w:pPr>
      <w:numPr>
        <w:numId w:val="7"/>
      </w:numPr>
    </w:pPr>
  </w:style>
  <w:style w:type="paragraph" w:customStyle="1" w:styleId="tablelegend">
    <w:name w:val="tablelegend"/>
    <w:basedOn w:val="Normal"/>
    <w:next w:val="Normal"/>
    <w:rsid w:val="006F3046"/>
    <w:pPr>
      <w:spacing w:before="120"/>
    </w:pPr>
    <w:rPr>
      <w:sz w:val="20"/>
      <w:szCs w:val="20"/>
    </w:rPr>
  </w:style>
  <w:style w:type="paragraph" w:customStyle="1" w:styleId="equation">
    <w:name w:val="equation"/>
    <w:basedOn w:val="Normal"/>
    <w:next w:val="Normal"/>
    <w:rsid w:val="006F3046"/>
    <w:pPr>
      <w:spacing w:before="120" w:after="120"/>
      <w:jc w:val="center"/>
    </w:pPr>
    <w:rPr>
      <w:sz w:val="20"/>
      <w:szCs w:val="20"/>
    </w:rPr>
  </w:style>
  <w:style w:type="paragraph" w:customStyle="1" w:styleId="figlegend">
    <w:name w:val="figlegend"/>
    <w:basedOn w:val="Normal"/>
    <w:next w:val="Normal"/>
    <w:link w:val="figlegendChar"/>
    <w:rsid w:val="006F3046"/>
    <w:pPr>
      <w:spacing w:before="120"/>
    </w:pPr>
    <w:rPr>
      <w:sz w:val="20"/>
      <w:szCs w:val="20"/>
    </w:rPr>
  </w:style>
  <w:style w:type="character" w:customStyle="1" w:styleId="figlegendChar">
    <w:name w:val="figlegend Char"/>
    <w:link w:val="figlegend"/>
    <w:rsid w:val="006F3046"/>
    <w:rPr>
      <w:rFonts w:ascii="Times New Roman" w:eastAsia="Times New Roman" w:hAnsi="Times New Roman" w:cs="Times New Roman"/>
      <w:sz w:val="20"/>
      <w:szCs w:val="20"/>
    </w:rPr>
  </w:style>
  <w:style w:type="paragraph" w:styleId="BodyTextIndent3">
    <w:name w:val="Body Text Indent 3"/>
    <w:basedOn w:val="Normal"/>
    <w:link w:val="BodyTextIndent3Char"/>
    <w:rsid w:val="006F3046"/>
    <w:pPr>
      <w:widowControl w:val="0"/>
      <w:autoSpaceDE w:val="0"/>
      <w:autoSpaceDN w:val="0"/>
      <w:adjustRightInd w:val="0"/>
      <w:spacing w:line="252" w:lineRule="exact"/>
      <w:ind w:firstLine="720"/>
    </w:pPr>
    <w:rPr>
      <w:sz w:val="20"/>
      <w:szCs w:val="20"/>
    </w:rPr>
  </w:style>
  <w:style w:type="character" w:customStyle="1" w:styleId="BodyTextIndent3Char">
    <w:name w:val="Body Text Indent 3 Char"/>
    <w:basedOn w:val="DefaultParagraphFont"/>
    <w:link w:val="BodyTextIndent3"/>
    <w:rsid w:val="006F3046"/>
    <w:rPr>
      <w:rFonts w:ascii="Times New Roman" w:eastAsia="Times New Roman" w:hAnsi="Times New Roman" w:cs="Times New Roman"/>
      <w:sz w:val="20"/>
      <w:szCs w:val="20"/>
    </w:rPr>
  </w:style>
  <w:style w:type="paragraph" w:styleId="BodyText3">
    <w:name w:val="Body Text 3"/>
    <w:basedOn w:val="Normal"/>
    <w:link w:val="BodyText3Char"/>
    <w:rsid w:val="006F3046"/>
    <w:pPr>
      <w:framePr w:w="9876" w:h="11061" w:wrap="auto" w:vAnchor="page" w:hAnchor="page" w:x="1524" w:y="705"/>
      <w:widowControl w:val="0"/>
      <w:autoSpaceDE w:val="0"/>
      <w:autoSpaceDN w:val="0"/>
      <w:adjustRightInd w:val="0"/>
      <w:spacing w:line="252" w:lineRule="exact"/>
    </w:pPr>
    <w:rPr>
      <w:sz w:val="19"/>
      <w:szCs w:val="19"/>
    </w:rPr>
  </w:style>
  <w:style w:type="character" w:customStyle="1" w:styleId="BodyText3Char">
    <w:name w:val="Body Text 3 Char"/>
    <w:basedOn w:val="DefaultParagraphFont"/>
    <w:link w:val="BodyText3"/>
    <w:rsid w:val="006F3046"/>
    <w:rPr>
      <w:rFonts w:ascii="Times New Roman" w:eastAsia="Times New Roman" w:hAnsi="Times New Roman" w:cs="Times New Roman"/>
      <w:sz w:val="19"/>
      <w:szCs w:val="19"/>
    </w:rPr>
  </w:style>
  <w:style w:type="paragraph" w:customStyle="1" w:styleId="Default">
    <w:name w:val="Default"/>
    <w:link w:val="DefaultChar"/>
    <w:rsid w:val="006F3046"/>
    <w:pPr>
      <w:autoSpaceDE w:val="0"/>
      <w:autoSpaceDN w:val="0"/>
      <w:adjustRightInd w:val="0"/>
    </w:pPr>
    <w:rPr>
      <w:rFonts w:ascii="Times New Roman" w:eastAsia="Times New Roman" w:hAnsi="Times New Roman" w:cs="Times New Roman"/>
      <w:color w:val="000000"/>
      <w:sz w:val="24"/>
      <w:szCs w:val="24"/>
    </w:rPr>
  </w:style>
  <w:style w:type="paragraph" w:customStyle="1" w:styleId="sectionhead1">
    <w:name w:val="section head (1)"/>
    <w:basedOn w:val="Normal"/>
    <w:rsid w:val="006F3046"/>
    <w:pPr>
      <w:numPr>
        <w:numId w:val="8"/>
      </w:numPr>
      <w:tabs>
        <w:tab w:val="clear" w:pos="720"/>
        <w:tab w:val="num" w:pos="360"/>
      </w:tabs>
      <w:spacing w:before="120" w:after="120" w:line="216" w:lineRule="auto"/>
      <w:ind w:left="0" w:firstLine="0"/>
      <w:jc w:val="center"/>
    </w:pPr>
    <w:rPr>
      <w:rFonts w:eastAsia="SimSun"/>
      <w:smallCaps/>
      <w:sz w:val="20"/>
      <w:szCs w:val="20"/>
      <w:lang w:eastAsia="zh-CN"/>
    </w:rPr>
  </w:style>
  <w:style w:type="paragraph" w:customStyle="1" w:styleId="Head2">
    <w:name w:val="Head 2"/>
    <w:basedOn w:val="Heading2"/>
    <w:rsid w:val="006F3046"/>
    <w:pPr>
      <w:keepLines w:val="0"/>
      <w:numPr>
        <w:numId w:val="9"/>
      </w:numPr>
      <w:spacing w:before="120"/>
    </w:pPr>
    <w:rPr>
      <w:rFonts w:ascii="Times New Roman" w:eastAsia="SimSun" w:hAnsi="Times New Roman"/>
      <w:b w:val="0"/>
      <w:bCs w:val="0"/>
      <w:spacing w:val="-8"/>
      <w:sz w:val="20"/>
      <w:szCs w:val="20"/>
      <w:lang w:eastAsia="zh-CN"/>
    </w:rPr>
  </w:style>
  <w:style w:type="paragraph" w:customStyle="1" w:styleId="sectionheadnonums">
    <w:name w:val="section head (no nums)"/>
    <w:basedOn w:val="Normal"/>
    <w:rsid w:val="006F3046"/>
    <w:pPr>
      <w:spacing w:before="120" w:after="120"/>
      <w:jc w:val="center"/>
    </w:pPr>
    <w:rPr>
      <w:rFonts w:eastAsia="SimSun"/>
      <w:smallCaps/>
      <w:sz w:val="20"/>
      <w:szCs w:val="20"/>
      <w:lang w:eastAsia="zh-CN"/>
    </w:rPr>
  </w:style>
  <w:style w:type="character" w:styleId="FollowedHyperlink">
    <w:name w:val="FollowedHyperlink"/>
    <w:rsid w:val="006F3046"/>
    <w:rPr>
      <w:color w:val="800080"/>
      <w:u w:val="single"/>
    </w:rPr>
  </w:style>
  <w:style w:type="paragraph" w:customStyle="1" w:styleId="authorname">
    <w:name w:val="author name"/>
    <w:basedOn w:val="Heading1"/>
    <w:rsid w:val="006F3046"/>
    <w:pPr>
      <w:spacing w:before="0" w:after="0"/>
    </w:pPr>
    <w:rPr>
      <w:rFonts w:eastAsia="SimSun"/>
      <w:kern w:val="0"/>
      <w:lang w:eastAsia="zh-CN"/>
    </w:rPr>
  </w:style>
  <w:style w:type="table" w:styleId="TableSimple1">
    <w:name w:val="Table Simple 1"/>
    <w:basedOn w:val="TableNormal"/>
    <w:rsid w:val="006F3046"/>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5">
    <w:name w:val="Table List 5"/>
    <w:basedOn w:val="TableNormal"/>
    <w:rsid w:val="006F3046"/>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5">
    <w:name w:val="Table Grid 5"/>
    <w:basedOn w:val="TableNormal"/>
    <w:rsid w:val="006F3046"/>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20">
    <w:name w:val="heading2"/>
    <w:basedOn w:val="Normal"/>
    <w:next w:val="Normal"/>
    <w:rsid w:val="006F3046"/>
    <w:pPr>
      <w:keepNext/>
      <w:spacing w:before="240" w:after="180"/>
    </w:pPr>
    <w:rPr>
      <w:rFonts w:ascii="Arial" w:hAnsi="Arial"/>
      <w:b/>
      <w:sz w:val="20"/>
      <w:szCs w:val="20"/>
    </w:rPr>
  </w:style>
  <w:style w:type="paragraph" w:customStyle="1" w:styleId="abbreviations">
    <w:name w:val="abbreviations"/>
    <w:basedOn w:val="abstract0"/>
    <w:next w:val="Normal"/>
    <w:rsid w:val="006F3046"/>
    <w:pPr>
      <w:tabs>
        <w:tab w:val="left" w:pos="3402"/>
      </w:tabs>
      <w:ind w:left="3402" w:hanging="3402"/>
    </w:pPr>
  </w:style>
  <w:style w:type="paragraph" w:customStyle="1" w:styleId="abstract0">
    <w:name w:val="abstract"/>
    <w:basedOn w:val="Normal"/>
    <w:next w:val="Keywords0"/>
    <w:link w:val="abstractChar"/>
    <w:rsid w:val="006F3046"/>
    <w:pPr>
      <w:spacing w:before="120"/>
    </w:pPr>
    <w:rPr>
      <w:sz w:val="20"/>
      <w:szCs w:val="20"/>
    </w:rPr>
  </w:style>
  <w:style w:type="paragraph" w:customStyle="1" w:styleId="Keywords0">
    <w:name w:val="Keywords"/>
    <w:basedOn w:val="Normal"/>
    <w:next w:val="Normal"/>
    <w:autoRedefine/>
    <w:qFormat/>
    <w:rsid w:val="00B2494E"/>
    <w:pPr>
      <w:spacing w:before="160" w:line="220" w:lineRule="exact"/>
    </w:pPr>
    <w:rPr>
      <w:szCs w:val="20"/>
    </w:rPr>
  </w:style>
  <w:style w:type="paragraph" w:customStyle="1" w:styleId="Title1">
    <w:name w:val="Title1"/>
    <w:basedOn w:val="Normal"/>
    <w:next w:val="author0"/>
    <w:autoRedefine/>
    <w:qFormat/>
    <w:rsid w:val="002E33B9"/>
    <w:pPr>
      <w:spacing w:line="288" w:lineRule="exact"/>
      <w:jc w:val="center"/>
    </w:pPr>
    <w:rPr>
      <w:rFonts w:ascii="Adobe Caslon Pro Bold" w:hAnsi="Adobe Caslon Pro Bold"/>
      <w:b/>
      <w:caps/>
      <w:szCs w:val="20"/>
      <w:lang w:val="id-ID"/>
    </w:rPr>
  </w:style>
  <w:style w:type="paragraph" w:customStyle="1" w:styleId="author0">
    <w:name w:val="author"/>
    <w:basedOn w:val="Normal"/>
    <w:next w:val="Affiliation"/>
    <w:rsid w:val="006F3046"/>
    <w:pPr>
      <w:spacing w:before="120"/>
    </w:pPr>
    <w:rPr>
      <w:sz w:val="20"/>
      <w:szCs w:val="20"/>
    </w:rPr>
  </w:style>
  <w:style w:type="paragraph" w:customStyle="1" w:styleId="Affiliation">
    <w:name w:val="Affiliation"/>
    <w:basedOn w:val="Normal"/>
    <w:next w:val="phone"/>
    <w:link w:val="AffiliationChar"/>
    <w:autoRedefine/>
    <w:qFormat/>
    <w:rsid w:val="00574463"/>
    <w:pPr>
      <w:jc w:val="left"/>
    </w:pPr>
    <w:rPr>
      <w:rFonts w:ascii="Myriad Pro" w:hAnsi="Myriad Pro"/>
      <w:sz w:val="18"/>
      <w:szCs w:val="20"/>
    </w:rPr>
  </w:style>
  <w:style w:type="paragraph" w:customStyle="1" w:styleId="phone">
    <w:name w:val="phone"/>
    <w:basedOn w:val="email"/>
    <w:next w:val="fax"/>
    <w:rsid w:val="006F3046"/>
  </w:style>
  <w:style w:type="paragraph" w:customStyle="1" w:styleId="email">
    <w:name w:val="email"/>
    <w:basedOn w:val="Normal"/>
    <w:next w:val="url"/>
    <w:rsid w:val="006F3046"/>
    <w:pPr>
      <w:spacing w:before="120"/>
    </w:pPr>
    <w:rPr>
      <w:sz w:val="20"/>
      <w:szCs w:val="20"/>
    </w:rPr>
  </w:style>
  <w:style w:type="paragraph" w:customStyle="1" w:styleId="url">
    <w:name w:val="url"/>
    <w:basedOn w:val="email"/>
    <w:next w:val="Normal"/>
    <w:rsid w:val="006F3046"/>
  </w:style>
  <w:style w:type="paragraph" w:customStyle="1" w:styleId="fax">
    <w:name w:val="fax"/>
    <w:basedOn w:val="email"/>
    <w:next w:val="email"/>
    <w:rsid w:val="006F3046"/>
  </w:style>
  <w:style w:type="paragraph" w:customStyle="1" w:styleId="Heading10">
    <w:name w:val="Heading1"/>
    <w:basedOn w:val="Normal"/>
    <w:next w:val="Normal"/>
    <w:autoRedefine/>
    <w:qFormat/>
    <w:rsid w:val="00492BB6"/>
    <w:pPr>
      <w:keepNext/>
      <w:spacing w:before="120"/>
    </w:pPr>
    <w:rPr>
      <w:rFonts w:ascii="Myriad Pro" w:eastAsia="Arial Unicode MS" w:hAnsi="Myriad Pro"/>
      <w:b/>
      <w:szCs w:val="22"/>
    </w:rPr>
  </w:style>
  <w:style w:type="paragraph" w:customStyle="1" w:styleId="heading30">
    <w:name w:val="heading3"/>
    <w:basedOn w:val="Normal"/>
    <w:next w:val="Normal"/>
    <w:rsid w:val="006F3046"/>
    <w:pPr>
      <w:keepNext/>
      <w:spacing w:before="240" w:after="180"/>
    </w:pPr>
    <w:rPr>
      <w:rFonts w:ascii="Arial" w:hAnsi="Arial"/>
      <w:i/>
      <w:sz w:val="20"/>
      <w:szCs w:val="20"/>
    </w:rPr>
  </w:style>
  <w:style w:type="paragraph" w:customStyle="1" w:styleId="run-in">
    <w:name w:val="run-in"/>
    <w:basedOn w:val="Normal"/>
    <w:next w:val="Normal"/>
    <w:rsid w:val="006F3046"/>
    <w:pPr>
      <w:keepNext/>
      <w:spacing w:before="120"/>
    </w:pPr>
    <w:rPr>
      <w:b/>
      <w:sz w:val="20"/>
      <w:szCs w:val="20"/>
    </w:rPr>
  </w:style>
  <w:style w:type="paragraph" w:customStyle="1" w:styleId="figurecitation">
    <w:name w:val="figurecitation"/>
    <w:basedOn w:val="Normal"/>
    <w:rsid w:val="006F3046"/>
    <w:pPr>
      <w:pBdr>
        <w:top w:val="single" w:sz="8" w:space="1" w:color="auto"/>
        <w:left w:val="single" w:sz="8" w:space="4" w:color="auto"/>
        <w:bottom w:val="single" w:sz="8" w:space="1" w:color="auto"/>
        <w:right w:val="single" w:sz="8" w:space="4" w:color="auto"/>
      </w:pBdr>
    </w:pPr>
    <w:rPr>
      <w:rFonts w:ascii="Arial" w:hAnsi="Arial"/>
      <w:b/>
      <w:sz w:val="36"/>
      <w:szCs w:val="20"/>
    </w:rPr>
  </w:style>
  <w:style w:type="paragraph" w:customStyle="1" w:styleId="acknowledgements">
    <w:name w:val="acknowledgements"/>
    <w:basedOn w:val="abstract0"/>
    <w:next w:val="Normal"/>
    <w:link w:val="acknowledgementsChar"/>
    <w:rsid w:val="006F3046"/>
    <w:pPr>
      <w:spacing w:before="240"/>
    </w:pPr>
  </w:style>
  <w:style w:type="paragraph" w:customStyle="1" w:styleId="extraaddress">
    <w:name w:val="extraaddress"/>
    <w:basedOn w:val="email"/>
    <w:rsid w:val="006F3046"/>
  </w:style>
  <w:style w:type="paragraph" w:customStyle="1" w:styleId="reference0">
    <w:name w:val="reference"/>
    <w:basedOn w:val="Normal"/>
    <w:rsid w:val="006F3046"/>
    <w:rPr>
      <w:sz w:val="20"/>
      <w:szCs w:val="20"/>
    </w:rPr>
  </w:style>
  <w:style w:type="paragraph" w:customStyle="1" w:styleId="articlenote">
    <w:name w:val="articlenote"/>
    <w:basedOn w:val="Normal"/>
    <w:next w:val="Normal"/>
    <w:rsid w:val="006F3046"/>
    <w:rPr>
      <w:szCs w:val="20"/>
    </w:rPr>
  </w:style>
  <w:style w:type="character" w:customStyle="1" w:styleId="AffiliationChar">
    <w:name w:val="Affiliation Char"/>
    <w:link w:val="Affiliation"/>
    <w:rsid w:val="00574463"/>
    <w:rPr>
      <w:rFonts w:ascii="Myriad Pro" w:eastAsia="Times New Roman" w:hAnsi="Myriad Pro" w:cs="Times New Roman"/>
      <w:sz w:val="18"/>
      <w:szCs w:val="20"/>
    </w:rPr>
  </w:style>
  <w:style w:type="character" w:customStyle="1" w:styleId="abstractChar">
    <w:name w:val="abstract Char"/>
    <w:link w:val="abstract0"/>
    <w:rsid w:val="006F3046"/>
    <w:rPr>
      <w:rFonts w:ascii="Times New Roman" w:eastAsia="Times New Roman" w:hAnsi="Times New Roman" w:cs="Times New Roman"/>
      <w:sz w:val="20"/>
      <w:szCs w:val="20"/>
    </w:rPr>
  </w:style>
  <w:style w:type="character" w:customStyle="1" w:styleId="acknowledgementsChar">
    <w:name w:val="acknowledgements Char"/>
    <w:link w:val="acknowledgements"/>
    <w:rsid w:val="006F3046"/>
    <w:rPr>
      <w:rFonts w:ascii="Times New Roman" w:eastAsia="Times New Roman" w:hAnsi="Times New Roman" w:cs="Times New Roman"/>
      <w:sz w:val="20"/>
      <w:szCs w:val="20"/>
    </w:rPr>
  </w:style>
  <w:style w:type="character" w:customStyle="1" w:styleId="longtextshorttext">
    <w:name w:val="long_text short_text"/>
    <w:basedOn w:val="DefaultParagraphFont"/>
    <w:rsid w:val="006F3046"/>
  </w:style>
  <w:style w:type="paragraph" w:customStyle="1" w:styleId="a">
    <w:name w:val="経歴"/>
    <w:basedOn w:val="Normal"/>
    <w:rsid w:val="006F3046"/>
    <w:pPr>
      <w:widowControl w:val="0"/>
      <w:overflowPunct w:val="0"/>
      <w:autoSpaceDE w:val="0"/>
      <w:autoSpaceDN w:val="0"/>
      <w:adjustRightInd w:val="0"/>
      <w:textAlignment w:val="baseline"/>
    </w:pPr>
    <w:rPr>
      <w:rFonts w:ascii="MS Mincho" w:eastAsia="MS Mincho"/>
      <w:sz w:val="20"/>
      <w:szCs w:val="20"/>
      <w:lang w:eastAsia="ja-JP"/>
    </w:rPr>
  </w:style>
  <w:style w:type="paragraph" w:customStyle="1" w:styleId="ListRef">
    <w:name w:val="List Ref"/>
    <w:basedOn w:val="BodyText"/>
    <w:rsid w:val="006F3046"/>
    <w:pPr>
      <w:keepLines/>
      <w:widowControl w:val="0"/>
      <w:numPr>
        <w:numId w:val="10"/>
      </w:numPr>
      <w:spacing w:after="0"/>
    </w:pPr>
    <w:rPr>
      <w:sz w:val="20"/>
      <w:lang w:val="id-ID"/>
    </w:rPr>
  </w:style>
  <w:style w:type="character" w:customStyle="1" w:styleId="hpsatn">
    <w:name w:val="hps atn"/>
    <w:basedOn w:val="DefaultParagraphFont"/>
    <w:rsid w:val="006F3046"/>
  </w:style>
  <w:style w:type="character" w:customStyle="1" w:styleId="atn">
    <w:name w:val="atn"/>
    <w:basedOn w:val="DefaultParagraphFont"/>
    <w:rsid w:val="006F3046"/>
  </w:style>
  <w:style w:type="paragraph" w:customStyle="1" w:styleId="TextIndent">
    <w:name w:val="Text Indent"/>
    <w:autoRedefine/>
    <w:rsid w:val="006F3046"/>
    <w:pPr>
      <w:ind w:firstLine="142"/>
      <w:contextualSpacing/>
    </w:pPr>
    <w:rPr>
      <w:rFonts w:ascii="Times New Roman" w:eastAsia="Times New Roman" w:hAnsi="Times New Roman" w:cs="Times New Roman"/>
      <w:sz w:val="16"/>
      <w:szCs w:val="16"/>
      <w:lang w:val="es-GT"/>
    </w:rPr>
  </w:style>
  <w:style w:type="character" w:customStyle="1" w:styleId="locationname">
    <w:name w:val="location_name"/>
    <w:basedOn w:val="DefaultParagraphFont"/>
    <w:rsid w:val="006F3046"/>
  </w:style>
  <w:style w:type="paragraph" w:customStyle="1" w:styleId="Title2">
    <w:name w:val="Title2"/>
    <w:basedOn w:val="Normal"/>
    <w:next w:val="author0"/>
    <w:autoRedefine/>
    <w:qFormat/>
    <w:rsid w:val="00417EB6"/>
    <w:pPr>
      <w:spacing w:before="120" w:line="260" w:lineRule="exact"/>
      <w:jc w:val="center"/>
    </w:pPr>
    <w:rPr>
      <w:rFonts w:ascii="Times New Roman" w:hAnsi="Times New Roman"/>
      <w:b/>
      <w:szCs w:val="20"/>
    </w:rPr>
  </w:style>
  <w:style w:type="character" w:customStyle="1" w:styleId="bold1">
    <w:name w:val="bold1"/>
    <w:rsid w:val="006F3046"/>
    <w:rPr>
      <w:b/>
      <w:bCs/>
    </w:rPr>
  </w:style>
  <w:style w:type="character" w:customStyle="1" w:styleId="mediumb-text1">
    <w:name w:val="mediumb-text1"/>
    <w:rsid w:val="006F3046"/>
    <w:rPr>
      <w:rFonts w:ascii="Arial" w:hAnsi="Arial" w:cs="Arial" w:hint="default"/>
      <w:b/>
      <w:bCs/>
      <w:color w:val="000000"/>
      <w:sz w:val="24"/>
      <w:szCs w:val="24"/>
    </w:rPr>
  </w:style>
  <w:style w:type="paragraph" w:customStyle="1" w:styleId="NoSpacing1">
    <w:name w:val="No Spacing1"/>
    <w:uiPriority w:val="1"/>
    <w:rsid w:val="006F3046"/>
    <w:rPr>
      <w:rFonts w:ascii="Times New Roman" w:eastAsia="Calibri" w:hAnsi="Times New Roman" w:cs="Times New Roman"/>
      <w:sz w:val="24"/>
      <w:lang w:val="id-ID"/>
    </w:rPr>
  </w:style>
  <w:style w:type="paragraph" w:customStyle="1" w:styleId="subjudul1">
    <w:name w:val="subjudul1"/>
    <w:basedOn w:val="Normal"/>
    <w:rsid w:val="006F3046"/>
    <w:pPr>
      <w:tabs>
        <w:tab w:val="left" w:pos="4707"/>
      </w:tabs>
      <w:spacing w:line="360" w:lineRule="auto"/>
    </w:pPr>
    <w:rPr>
      <w:lang w:val="id-ID"/>
    </w:rPr>
  </w:style>
  <w:style w:type="character" w:customStyle="1" w:styleId="MemberType">
    <w:name w:val="MemberType"/>
    <w:rsid w:val="006F3046"/>
    <w:rPr>
      <w:rFonts w:ascii="Times New Roman" w:hAnsi="Times New Roman"/>
      <w:i/>
      <w:sz w:val="22"/>
    </w:rPr>
  </w:style>
  <w:style w:type="paragraph" w:customStyle="1" w:styleId="Theorem">
    <w:name w:val="Theorem"/>
    <w:basedOn w:val="Heading3"/>
    <w:rsid w:val="006F3046"/>
    <w:pPr>
      <w:keepLines w:val="0"/>
      <w:numPr>
        <w:ilvl w:val="2"/>
      </w:numPr>
      <w:spacing w:before="0"/>
      <w:outlineLvl w:val="9"/>
    </w:pPr>
    <w:rPr>
      <w:rFonts w:ascii="Times New Roman" w:eastAsia="MS Mincho" w:hAnsi="Times New Roman"/>
      <w:b w:val="0"/>
      <w:bCs w:val="0"/>
      <w:i/>
      <w:color w:val="auto"/>
      <w:sz w:val="20"/>
      <w:szCs w:val="20"/>
    </w:rPr>
  </w:style>
  <w:style w:type="paragraph" w:customStyle="1" w:styleId="Lemma">
    <w:name w:val="Lemma"/>
    <w:basedOn w:val="Heading3"/>
    <w:rsid w:val="006F3046"/>
    <w:pPr>
      <w:keepLines w:val="0"/>
      <w:numPr>
        <w:ilvl w:val="2"/>
      </w:numPr>
      <w:spacing w:before="0"/>
      <w:outlineLvl w:val="9"/>
    </w:pPr>
    <w:rPr>
      <w:rFonts w:ascii="Times New Roman" w:eastAsia="MS Mincho" w:hAnsi="Times New Roman"/>
      <w:b w:val="0"/>
      <w:bCs w:val="0"/>
      <w:i/>
      <w:color w:val="auto"/>
      <w:sz w:val="20"/>
      <w:szCs w:val="20"/>
    </w:rPr>
  </w:style>
  <w:style w:type="paragraph" w:styleId="PlainText">
    <w:name w:val="Plain Text"/>
    <w:basedOn w:val="Normal"/>
    <w:link w:val="PlainTextChar"/>
    <w:rsid w:val="006F3046"/>
    <w:rPr>
      <w:rFonts w:ascii="Courier New" w:eastAsia="MS Mincho" w:hAnsi="Courier New"/>
      <w:sz w:val="20"/>
      <w:szCs w:val="20"/>
    </w:rPr>
  </w:style>
  <w:style w:type="character" w:customStyle="1" w:styleId="PlainTextChar">
    <w:name w:val="Plain Text Char"/>
    <w:basedOn w:val="DefaultParagraphFont"/>
    <w:link w:val="PlainText"/>
    <w:rsid w:val="006F3046"/>
    <w:rPr>
      <w:rFonts w:ascii="Courier New" w:eastAsia="MS Mincho" w:hAnsi="Courier New" w:cs="Times New Roman"/>
      <w:sz w:val="20"/>
      <w:szCs w:val="20"/>
    </w:rPr>
  </w:style>
  <w:style w:type="paragraph" w:customStyle="1" w:styleId="Biography">
    <w:name w:val="Biography"/>
    <w:basedOn w:val="PlainText"/>
    <w:rsid w:val="006F3046"/>
    <w:pPr>
      <w:spacing w:before="240"/>
    </w:pPr>
    <w:rPr>
      <w:rFonts w:ascii="Times New Roman" w:hAnsi="Times New Roman"/>
      <w:sz w:val="16"/>
    </w:rPr>
  </w:style>
  <w:style w:type="paragraph" w:customStyle="1" w:styleId="BiographyBody">
    <w:name w:val="Biography Body"/>
    <w:basedOn w:val="Biography"/>
    <w:rsid w:val="006F3046"/>
    <w:pPr>
      <w:spacing w:before="0"/>
      <w:ind w:firstLine="202"/>
    </w:pPr>
  </w:style>
  <w:style w:type="paragraph" w:styleId="Quote">
    <w:name w:val="Quote"/>
    <w:basedOn w:val="BodyText"/>
    <w:link w:val="QuoteChar"/>
    <w:rsid w:val="006F3046"/>
    <w:pPr>
      <w:widowControl w:val="0"/>
      <w:spacing w:after="0"/>
      <w:ind w:left="851" w:right="849"/>
    </w:pPr>
    <w:rPr>
      <w:rFonts w:ascii="Arial" w:eastAsia="Times New Roman" w:hAnsi="Arial"/>
      <w:kern w:val="28"/>
      <w:sz w:val="20"/>
      <w:szCs w:val="20"/>
    </w:rPr>
  </w:style>
  <w:style w:type="character" w:customStyle="1" w:styleId="QuoteChar">
    <w:name w:val="Quote Char"/>
    <w:basedOn w:val="DefaultParagraphFont"/>
    <w:link w:val="Quote"/>
    <w:rsid w:val="006F3046"/>
    <w:rPr>
      <w:rFonts w:ascii="Arial" w:eastAsia="Times New Roman" w:hAnsi="Arial" w:cs="Times New Roman"/>
      <w:kern w:val="28"/>
      <w:sz w:val="20"/>
      <w:szCs w:val="20"/>
    </w:rPr>
  </w:style>
  <w:style w:type="character" w:customStyle="1" w:styleId="Quotation">
    <w:name w:val="Quotation"/>
    <w:rsid w:val="006F3046"/>
    <w:rPr>
      <w:i/>
      <w:iCs/>
    </w:rPr>
  </w:style>
  <w:style w:type="character" w:customStyle="1" w:styleId="ft3">
    <w:name w:val="ft3"/>
    <w:basedOn w:val="DefaultParagraphFont"/>
    <w:rsid w:val="006F3046"/>
  </w:style>
  <w:style w:type="paragraph" w:customStyle="1" w:styleId="NoSpacing2">
    <w:name w:val="No Spacing2"/>
    <w:uiPriority w:val="1"/>
    <w:rsid w:val="006F3046"/>
    <w:rPr>
      <w:rFonts w:ascii="Times New Roman" w:eastAsia="Calibri" w:hAnsi="Times New Roman" w:cs="Times New Roman"/>
      <w:sz w:val="24"/>
      <w:lang w:val="id-ID"/>
    </w:rPr>
  </w:style>
  <w:style w:type="paragraph" w:styleId="NoSpacing">
    <w:name w:val="No Spacing"/>
    <w:link w:val="NoSpacingChar"/>
    <w:qFormat/>
    <w:rsid w:val="006F3046"/>
    <w:rPr>
      <w:rFonts w:ascii="Calibri" w:eastAsia="Calibri" w:hAnsi="Calibri" w:cs="Times New Roman"/>
      <w:lang w:val="id-ID"/>
    </w:rPr>
  </w:style>
  <w:style w:type="character" w:customStyle="1" w:styleId="style17">
    <w:name w:val="style17"/>
    <w:basedOn w:val="DefaultParagraphFont"/>
    <w:rsid w:val="006F3046"/>
  </w:style>
  <w:style w:type="paragraph" w:styleId="Revision">
    <w:name w:val="Revision"/>
    <w:hidden/>
    <w:uiPriority w:val="99"/>
    <w:semiHidden/>
    <w:rsid w:val="006F3046"/>
    <w:rPr>
      <w:rFonts w:ascii="Times New Roman" w:eastAsia="Times New Roman" w:hAnsi="Times New Roman" w:cs="Times New Roman"/>
      <w:sz w:val="20"/>
      <w:szCs w:val="20"/>
    </w:rPr>
  </w:style>
  <w:style w:type="paragraph" w:customStyle="1" w:styleId="NormalIndent1">
    <w:name w:val="Normal Indent1"/>
    <w:basedOn w:val="Normal"/>
    <w:link w:val="NormalIndent"/>
    <w:qFormat/>
    <w:rsid w:val="006F3046"/>
    <w:pPr>
      <w:snapToGrid w:val="0"/>
      <w:ind w:firstLine="284"/>
    </w:pPr>
    <w:rPr>
      <w:snapToGrid w:val="0"/>
      <w:szCs w:val="20"/>
    </w:rPr>
  </w:style>
  <w:style w:type="character" w:customStyle="1" w:styleId="NormalIndent">
    <w:name w:val="Normal Indent 字元"/>
    <w:link w:val="NormalIndent1"/>
    <w:rsid w:val="006F3046"/>
    <w:rPr>
      <w:rFonts w:ascii="Times New Roman" w:eastAsia="Times New Roman" w:hAnsi="Times New Roman" w:cs="Times New Roman"/>
      <w:snapToGrid w:val="0"/>
      <w:sz w:val="24"/>
      <w:szCs w:val="20"/>
    </w:rPr>
  </w:style>
  <w:style w:type="paragraph" w:styleId="Index1">
    <w:name w:val="index 1"/>
    <w:basedOn w:val="Normal"/>
    <w:next w:val="Normal"/>
    <w:autoRedefine/>
    <w:uiPriority w:val="99"/>
    <w:unhideWhenUsed/>
    <w:rsid w:val="006F3046"/>
    <w:pPr>
      <w:tabs>
        <w:tab w:val="right" w:pos="4396"/>
      </w:tabs>
      <w:ind w:left="240" w:hanging="240"/>
    </w:pPr>
    <w:rPr>
      <w:noProof/>
      <w:sz w:val="20"/>
      <w:szCs w:val="20"/>
    </w:rPr>
  </w:style>
  <w:style w:type="paragraph" w:styleId="Index2">
    <w:name w:val="index 2"/>
    <w:basedOn w:val="Normal"/>
    <w:next w:val="Normal"/>
    <w:autoRedefine/>
    <w:uiPriority w:val="99"/>
    <w:unhideWhenUsed/>
    <w:rsid w:val="006F3046"/>
    <w:pPr>
      <w:ind w:left="480" w:hanging="240"/>
    </w:pPr>
    <w:rPr>
      <w:rFonts w:ascii="Calibri" w:hAnsi="Calibri" w:cs="Calibri"/>
      <w:sz w:val="18"/>
      <w:szCs w:val="18"/>
    </w:rPr>
  </w:style>
  <w:style w:type="paragraph" w:styleId="Index3">
    <w:name w:val="index 3"/>
    <w:basedOn w:val="Normal"/>
    <w:next w:val="Normal"/>
    <w:autoRedefine/>
    <w:uiPriority w:val="99"/>
    <w:unhideWhenUsed/>
    <w:rsid w:val="006F3046"/>
    <w:pPr>
      <w:ind w:left="720" w:hanging="240"/>
    </w:pPr>
    <w:rPr>
      <w:rFonts w:ascii="Calibri" w:hAnsi="Calibri" w:cs="Calibri"/>
      <w:sz w:val="18"/>
      <w:szCs w:val="18"/>
    </w:rPr>
  </w:style>
  <w:style w:type="paragraph" w:styleId="Index4">
    <w:name w:val="index 4"/>
    <w:basedOn w:val="Normal"/>
    <w:next w:val="Normal"/>
    <w:autoRedefine/>
    <w:uiPriority w:val="99"/>
    <w:unhideWhenUsed/>
    <w:rsid w:val="006F3046"/>
    <w:pPr>
      <w:ind w:left="960" w:hanging="240"/>
    </w:pPr>
    <w:rPr>
      <w:rFonts w:ascii="Calibri" w:hAnsi="Calibri" w:cs="Calibri"/>
      <w:sz w:val="18"/>
      <w:szCs w:val="18"/>
    </w:rPr>
  </w:style>
  <w:style w:type="paragraph" w:styleId="Index5">
    <w:name w:val="index 5"/>
    <w:basedOn w:val="Normal"/>
    <w:next w:val="Normal"/>
    <w:autoRedefine/>
    <w:uiPriority w:val="99"/>
    <w:unhideWhenUsed/>
    <w:rsid w:val="006F3046"/>
    <w:pPr>
      <w:ind w:left="1200" w:hanging="240"/>
    </w:pPr>
    <w:rPr>
      <w:rFonts w:ascii="Calibri" w:hAnsi="Calibri" w:cs="Calibri"/>
      <w:sz w:val="18"/>
      <w:szCs w:val="18"/>
    </w:rPr>
  </w:style>
  <w:style w:type="paragraph" w:styleId="Index6">
    <w:name w:val="index 6"/>
    <w:basedOn w:val="Normal"/>
    <w:next w:val="Normal"/>
    <w:autoRedefine/>
    <w:uiPriority w:val="99"/>
    <w:unhideWhenUsed/>
    <w:rsid w:val="006F3046"/>
    <w:pPr>
      <w:ind w:left="1440" w:hanging="240"/>
    </w:pPr>
    <w:rPr>
      <w:rFonts w:ascii="Calibri" w:hAnsi="Calibri" w:cs="Calibri"/>
      <w:sz w:val="18"/>
      <w:szCs w:val="18"/>
    </w:rPr>
  </w:style>
  <w:style w:type="paragraph" w:styleId="Index7">
    <w:name w:val="index 7"/>
    <w:basedOn w:val="Normal"/>
    <w:next w:val="Normal"/>
    <w:autoRedefine/>
    <w:uiPriority w:val="99"/>
    <w:unhideWhenUsed/>
    <w:rsid w:val="006F3046"/>
    <w:pPr>
      <w:ind w:left="1680" w:hanging="240"/>
    </w:pPr>
    <w:rPr>
      <w:rFonts w:ascii="Calibri" w:hAnsi="Calibri" w:cs="Calibri"/>
      <w:sz w:val="18"/>
      <w:szCs w:val="18"/>
    </w:rPr>
  </w:style>
  <w:style w:type="paragraph" w:styleId="Index8">
    <w:name w:val="index 8"/>
    <w:basedOn w:val="Normal"/>
    <w:next w:val="Normal"/>
    <w:autoRedefine/>
    <w:uiPriority w:val="99"/>
    <w:unhideWhenUsed/>
    <w:rsid w:val="006F3046"/>
    <w:pPr>
      <w:ind w:left="1920" w:hanging="240"/>
    </w:pPr>
    <w:rPr>
      <w:rFonts w:ascii="Calibri" w:hAnsi="Calibri" w:cs="Calibri"/>
      <w:sz w:val="18"/>
      <w:szCs w:val="18"/>
    </w:rPr>
  </w:style>
  <w:style w:type="paragraph" w:styleId="Index9">
    <w:name w:val="index 9"/>
    <w:basedOn w:val="Normal"/>
    <w:next w:val="Normal"/>
    <w:autoRedefine/>
    <w:uiPriority w:val="99"/>
    <w:unhideWhenUsed/>
    <w:rsid w:val="006F3046"/>
    <w:pPr>
      <w:ind w:left="2160" w:hanging="240"/>
    </w:pPr>
    <w:rPr>
      <w:rFonts w:ascii="Calibri" w:hAnsi="Calibri" w:cs="Calibri"/>
      <w:sz w:val="18"/>
      <w:szCs w:val="18"/>
    </w:rPr>
  </w:style>
  <w:style w:type="paragraph" w:styleId="IndexHeading">
    <w:name w:val="index heading"/>
    <w:basedOn w:val="Normal"/>
    <w:next w:val="Index1"/>
    <w:uiPriority w:val="99"/>
    <w:unhideWhenUsed/>
    <w:rsid w:val="006F3046"/>
    <w:pPr>
      <w:spacing w:before="240" w:after="120"/>
      <w:jc w:val="center"/>
    </w:pPr>
    <w:rPr>
      <w:rFonts w:ascii="Calibri" w:hAnsi="Calibri" w:cs="Calibri"/>
      <w:b/>
      <w:bCs/>
      <w:sz w:val="26"/>
      <w:szCs w:val="26"/>
    </w:rPr>
  </w:style>
  <w:style w:type="paragraph" w:styleId="BlockText">
    <w:name w:val="Block Text"/>
    <w:basedOn w:val="Normal"/>
    <w:rsid w:val="006F3046"/>
    <w:pPr>
      <w:spacing w:after="120"/>
      <w:ind w:left="1440" w:right="1440"/>
    </w:pPr>
  </w:style>
  <w:style w:type="paragraph" w:styleId="BodyTextFirstIndent">
    <w:name w:val="Body Text First Indent"/>
    <w:basedOn w:val="BodyText"/>
    <w:link w:val="BodyTextFirstIndentChar"/>
    <w:rsid w:val="006F3046"/>
    <w:pPr>
      <w:ind w:firstLine="210"/>
    </w:pPr>
    <w:rPr>
      <w:rFonts w:eastAsia="Times New Roman"/>
    </w:rPr>
  </w:style>
  <w:style w:type="character" w:customStyle="1" w:styleId="BodyTextFirstIndentChar">
    <w:name w:val="Body Text First Indent Char"/>
    <w:basedOn w:val="BodyTextChar"/>
    <w:link w:val="BodyTextFirstIndent"/>
    <w:rsid w:val="006F304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6F3046"/>
    <w:pPr>
      <w:ind w:firstLine="210"/>
    </w:pPr>
  </w:style>
  <w:style w:type="character" w:customStyle="1" w:styleId="BodyTextFirstIndent2Char">
    <w:name w:val="Body Text First Indent 2 Char"/>
    <w:basedOn w:val="BodyTextIndentChar"/>
    <w:link w:val="BodyTextFirstIndent2"/>
    <w:rsid w:val="006F3046"/>
    <w:rPr>
      <w:rFonts w:ascii="Times New Roman" w:eastAsia="Times New Roman" w:hAnsi="Times New Roman" w:cs="Times New Roman"/>
      <w:sz w:val="24"/>
      <w:szCs w:val="24"/>
    </w:rPr>
  </w:style>
  <w:style w:type="paragraph" w:styleId="Closing">
    <w:name w:val="Closing"/>
    <w:basedOn w:val="Normal"/>
    <w:link w:val="ClosingChar"/>
    <w:rsid w:val="006F3046"/>
    <w:pPr>
      <w:ind w:left="4320"/>
    </w:pPr>
  </w:style>
  <w:style w:type="character" w:customStyle="1" w:styleId="ClosingChar">
    <w:name w:val="Closing Char"/>
    <w:basedOn w:val="DefaultParagraphFont"/>
    <w:link w:val="Closing"/>
    <w:rsid w:val="006F3046"/>
    <w:rPr>
      <w:rFonts w:ascii="Times New Roman" w:eastAsia="Times New Roman" w:hAnsi="Times New Roman" w:cs="Times New Roman"/>
      <w:sz w:val="24"/>
      <w:szCs w:val="24"/>
    </w:rPr>
  </w:style>
  <w:style w:type="paragraph" w:styleId="Date">
    <w:name w:val="Date"/>
    <w:basedOn w:val="Normal"/>
    <w:next w:val="Normal"/>
    <w:link w:val="DateChar"/>
    <w:autoRedefine/>
    <w:qFormat/>
    <w:rsid w:val="00574463"/>
    <w:pPr>
      <w:spacing w:before="80" w:line="200" w:lineRule="exact"/>
    </w:pPr>
    <w:rPr>
      <w:rFonts w:ascii="Myriad Pro" w:hAnsi="Myriad Pro"/>
      <w:sz w:val="16"/>
    </w:rPr>
  </w:style>
  <w:style w:type="character" w:customStyle="1" w:styleId="DateChar">
    <w:name w:val="Date Char"/>
    <w:basedOn w:val="DefaultParagraphFont"/>
    <w:link w:val="Date"/>
    <w:rsid w:val="00574463"/>
    <w:rPr>
      <w:rFonts w:ascii="Myriad Pro" w:eastAsia="Times New Roman" w:hAnsi="Myriad Pro" w:cs="Times New Roman"/>
      <w:sz w:val="16"/>
      <w:szCs w:val="24"/>
    </w:rPr>
  </w:style>
  <w:style w:type="paragraph" w:styleId="DocumentMap">
    <w:name w:val="Document Map"/>
    <w:basedOn w:val="Normal"/>
    <w:link w:val="DocumentMapChar"/>
    <w:rsid w:val="006F3046"/>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6F3046"/>
    <w:rPr>
      <w:rFonts w:ascii="Tahoma" w:eastAsia="Times New Roman" w:hAnsi="Tahoma" w:cs="Times New Roman"/>
      <w:sz w:val="20"/>
      <w:szCs w:val="20"/>
      <w:shd w:val="clear" w:color="auto" w:fill="000080"/>
    </w:rPr>
  </w:style>
  <w:style w:type="paragraph" w:styleId="E-mailSignature">
    <w:name w:val="E-mail Signature"/>
    <w:basedOn w:val="Normal"/>
    <w:link w:val="E-mailSignatureChar"/>
    <w:rsid w:val="006F3046"/>
  </w:style>
  <w:style w:type="character" w:customStyle="1" w:styleId="E-mailSignatureChar">
    <w:name w:val="E-mail Signature Char"/>
    <w:basedOn w:val="DefaultParagraphFont"/>
    <w:link w:val="E-mailSignature"/>
    <w:rsid w:val="006F3046"/>
    <w:rPr>
      <w:rFonts w:ascii="Times New Roman" w:eastAsia="Times New Roman" w:hAnsi="Times New Roman" w:cs="Times New Roman"/>
      <w:sz w:val="24"/>
      <w:szCs w:val="24"/>
    </w:rPr>
  </w:style>
  <w:style w:type="paragraph" w:styleId="EnvelopeAddress">
    <w:name w:val="envelope address"/>
    <w:basedOn w:val="Normal"/>
    <w:rsid w:val="006F304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F3046"/>
    <w:rPr>
      <w:rFonts w:ascii="Arial" w:hAnsi="Arial" w:cs="Arial"/>
      <w:sz w:val="20"/>
      <w:szCs w:val="20"/>
    </w:rPr>
  </w:style>
  <w:style w:type="paragraph" w:styleId="HTMLAddress">
    <w:name w:val="HTML Address"/>
    <w:basedOn w:val="Normal"/>
    <w:link w:val="HTMLAddressChar"/>
    <w:rsid w:val="006F3046"/>
    <w:rPr>
      <w:i/>
      <w:iCs/>
    </w:rPr>
  </w:style>
  <w:style w:type="character" w:customStyle="1" w:styleId="HTMLAddressChar">
    <w:name w:val="HTML Address Char"/>
    <w:basedOn w:val="DefaultParagraphFont"/>
    <w:link w:val="HTMLAddress"/>
    <w:rsid w:val="006F3046"/>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6F3046"/>
    <w:rPr>
      <w:rFonts w:ascii="Courier New" w:hAnsi="Courier New"/>
      <w:sz w:val="20"/>
      <w:szCs w:val="20"/>
    </w:rPr>
  </w:style>
  <w:style w:type="character" w:customStyle="1" w:styleId="HTMLPreformattedChar">
    <w:name w:val="HTML Preformatted Char"/>
    <w:basedOn w:val="DefaultParagraphFont"/>
    <w:link w:val="HTMLPreformatted"/>
    <w:rsid w:val="006F3046"/>
    <w:rPr>
      <w:rFonts w:ascii="Courier New" w:eastAsia="Times New Roman" w:hAnsi="Courier New" w:cs="Times New Roman"/>
      <w:sz w:val="20"/>
      <w:szCs w:val="20"/>
    </w:rPr>
  </w:style>
  <w:style w:type="paragraph" w:styleId="List">
    <w:name w:val="List"/>
    <w:basedOn w:val="Normal"/>
    <w:rsid w:val="006F3046"/>
    <w:pPr>
      <w:ind w:left="360" w:hanging="360"/>
    </w:pPr>
  </w:style>
  <w:style w:type="paragraph" w:styleId="List2">
    <w:name w:val="List 2"/>
    <w:basedOn w:val="Normal"/>
    <w:rsid w:val="006F3046"/>
    <w:pPr>
      <w:ind w:left="720" w:hanging="360"/>
    </w:pPr>
  </w:style>
  <w:style w:type="paragraph" w:styleId="List3">
    <w:name w:val="List 3"/>
    <w:basedOn w:val="Normal"/>
    <w:rsid w:val="006F3046"/>
    <w:pPr>
      <w:ind w:left="1080" w:hanging="360"/>
    </w:pPr>
  </w:style>
  <w:style w:type="paragraph" w:styleId="List4">
    <w:name w:val="List 4"/>
    <w:basedOn w:val="Normal"/>
    <w:rsid w:val="006F3046"/>
    <w:pPr>
      <w:ind w:left="1440" w:hanging="360"/>
    </w:pPr>
  </w:style>
  <w:style w:type="paragraph" w:styleId="List5">
    <w:name w:val="List 5"/>
    <w:basedOn w:val="Normal"/>
    <w:rsid w:val="006F3046"/>
    <w:pPr>
      <w:ind w:left="1800" w:hanging="360"/>
    </w:pPr>
  </w:style>
  <w:style w:type="paragraph" w:styleId="ListBullet">
    <w:name w:val="List Bullet"/>
    <w:basedOn w:val="Normal"/>
    <w:rsid w:val="006F3046"/>
    <w:pPr>
      <w:numPr>
        <w:numId w:val="12"/>
      </w:numPr>
    </w:pPr>
  </w:style>
  <w:style w:type="paragraph" w:styleId="ListBullet2">
    <w:name w:val="List Bullet 2"/>
    <w:basedOn w:val="Normal"/>
    <w:rsid w:val="006F3046"/>
    <w:pPr>
      <w:numPr>
        <w:numId w:val="13"/>
      </w:numPr>
    </w:pPr>
  </w:style>
  <w:style w:type="paragraph" w:styleId="ListBullet3">
    <w:name w:val="List Bullet 3"/>
    <w:basedOn w:val="Normal"/>
    <w:rsid w:val="006F3046"/>
    <w:pPr>
      <w:numPr>
        <w:numId w:val="14"/>
      </w:numPr>
    </w:pPr>
  </w:style>
  <w:style w:type="paragraph" w:styleId="ListBullet4">
    <w:name w:val="List Bullet 4"/>
    <w:basedOn w:val="Normal"/>
    <w:rsid w:val="006F3046"/>
    <w:pPr>
      <w:numPr>
        <w:numId w:val="15"/>
      </w:numPr>
    </w:pPr>
  </w:style>
  <w:style w:type="paragraph" w:styleId="ListBullet5">
    <w:name w:val="List Bullet 5"/>
    <w:basedOn w:val="Normal"/>
    <w:rsid w:val="006F3046"/>
    <w:pPr>
      <w:numPr>
        <w:numId w:val="16"/>
      </w:numPr>
    </w:pPr>
  </w:style>
  <w:style w:type="paragraph" w:styleId="ListContinue">
    <w:name w:val="List Continue"/>
    <w:basedOn w:val="Normal"/>
    <w:rsid w:val="006F3046"/>
    <w:pPr>
      <w:spacing w:after="120"/>
      <w:ind w:left="360"/>
    </w:pPr>
  </w:style>
  <w:style w:type="paragraph" w:styleId="ListContinue2">
    <w:name w:val="List Continue 2"/>
    <w:basedOn w:val="Normal"/>
    <w:rsid w:val="006F3046"/>
    <w:pPr>
      <w:spacing w:after="120"/>
      <w:ind w:left="720"/>
    </w:pPr>
  </w:style>
  <w:style w:type="paragraph" w:styleId="ListContinue3">
    <w:name w:val="List Continue 3"/>
    <w:basedOn w:val="Normal"/>
    <w:rsid w:val="006F3046"/>
    <w:pPr>
      <w:spacing w:after="120"/>
      <w:ind w:left="1080"/>
    </w:pPr>
  </w:style>
  <w:style w:type="paragraph" w:styleId="ListContinue4">
    <w:name w:val="List Continue 4"/>
    <w:basedOn w:val="Normal"/>
    <w:rsid w:val="006F3046"/>
    <w:pPr>
      <w:spacing w:after="120"/>
      <w:ind w:left="1440"/>
    </w:pPr>
  </w:style>
  <w:style w:type="paragraph" w:styleId="ListContinue5">
    <w:name w:val="List Continue 5"/>
    <w:basedOn w:val="Normal"/>
    <w:rsid w:val="006F3046"/>
    <w:pPr>
      <w:spacing w:after="120"/>
      <w:ind w:left="1800"/>
    </w:pPr>
  </w:style>
  <w:style w:type="paragraph" w:styleId="ListNumber2">
    <w:name w:val="List Number 2"/>
    <w:basedOn w:val="Normal"/>
    <w:rsid w:val="006F3046"/>
    <w:pPr>
      <w:numPr>
        <w:numId w:val="17"/>
      </w:numPr>
    </w:pPr>
  </w:style>
  <w:style w:type="paragraph" w:styleId="ListNumber3">
    <w:name w:val="List Number 3"/>
    <w:basedOn w:val="Normal"/>
    <w:rsid w:val="006F3046"/>
    <w:pPr>
      <w:numPr>
        <w:numId w:val="18"/>
      </w:numPr>
    </w:pPr>
  </w:style>
  <w:style w:type="paragraph" w:styleId="ListNumber4">
    <w:name w:val="List Number 4"/>
    <w:basedOn w:val="Normal"/>
    <w:rsid w:val="006F3046"/>
    <w:pPr>
      <w:numPr>
        <w:numId w:val="19"/>
      </w:numPr>
    </w:pPr>
  </w:style>
  <w:style w:type="paragraph" w:styleId="ListNumber5">
    <w:name w:val="List Number 5"/>
    <w:basedOn w:val="Normal"/>
    <w:rsid w:val="006F3046"/>
    <w:pPr>
      <w:numPr>
        <w:numId w:val="20"/>
      </w:numPr>
    </w:pPr>
  </w:style>
  <w:style w:type="paragraph" w:styleId="MacroText">
    <w:name w:val="macro"/>
    <w:link w:val="MacroTextChar"/>
    <w:semiHidden/>
    <w:rsid w:val="006F30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F3046"/>
    <w:rPr>
      <w:rFonts w:ascii="Courier New" w:eastAsia="Times New Roman" w:hAnsi="Courier New" w:cs="Courier New"/>
      <w:sz w:val="20"/>
      <w:szCs w:val="20"/>
    </w:rPr>
  </w:style>
  <w:style w:type="paragraph" w:styleId="MessageHeader">
    <w:name w:val="Message Header"/>
    <w:basedOn w:val="Normal"/>
    <w:link w:val="MessageHeaderChar"/>
    <w:rsid w:val="006F30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6F3046"/>
    <w:rPr>
      <w:rFonts w:ascii="Arial" w:eastAsia="Times New Roman" w:hAnsi="Arial" w:cs="Times New Roman"/>
      <w:sz w:val="24"/>
      <w:szCs w:val="24"/>
      <w:shd w:val="pct20" w:color="auto" w:fill="auto"/>
    </w:rPr>
  </w:style>
  <w:style w:type="paragraph" w:styleId="NormalIndent0">
    <w:name w:val="Normal Indent"/>
    <w:basedOn w:val="Normal"/>
    <w:rsid w:val="006F3046"/>
    <w:pPr>
      <w:ind w:left="720"/>
    </w:pPr>
  </w:style>
  <w:style w:type="paragraph" w:styleId="NoteHeading">
    <w:name w:val="Note Heading"/>
    <w:basedOn w:val="Normal"/>
    <w:next w:val="Normal"/>
    <w:link w:val="NoteHeadingChar"/>
    <w:rsid w:val="006F3046"/>
  </w:style>
  <w:style w:type="character" w:customStyle="1" w:styleId="NoteHeadingChar">
    <w:name w:val="Note Heading Char"/>
    <w:basedOn w:val="DefaultParagraphFont"/>
    <w:link w:val="NoteHeading"/>
    <w:rsid w:val="006F3046"/>
    <w:rPr>
      <w:rFonts w:ascii="Times New Roman" w:eastAsia="Times New Roman" w:hAnsi="Times New Roman" w:cs="Times New Roman"/>
      <w:sz w:val="24"/>
      <w:szCs w:val="24"/>
    </w:rPr>
  </w:style>
  <w:style w:type="paragraph" w:styleId="Salutation">
    <w:name w:val="Salutation"/>
    <w:basedOn w:val="Normal"/>
    <w:next w:val="Normal"/>
    <w:link w:val="SalutationChar"/>
    <w:rsid w:val="006F3046"/>
  </w:style>
  <w:style w:type="character" w:customStyle="1" w:styleId="SalutationChar">
    <w:name w:val="Salutation Char"/>
    <w:basedOn w:val="DefaultParagraphFont"/>
    <w:link w:val="Salutation"/>
    <w:rsid w:val="006F3046"/>
    <w:rPr>
      <w:rFonts w:ascii="Times New Roman" w:eastAsia="Times New Roman" w:hAnsi="Times New Roman" w:cs="Times New Roman"/>
      <w:sz w:val="24"/>
      <w:szCs w:val="24"/>
    </w:rPr>
  </w:style>
  <w:style w:type="paragraph" w:styleId="Signature">
    <w:name w:val="Signature"/>
    <w:basedOn w:val="Normal"/>
    <w:link w:val="SignatureChar"/>
    <w:rsid w:val="006F3046"/>
    <w:pPr>
      <w:ind w:left="4320"/>
    </w:pPr>
  </w:style>
  <w:style w:type="character" w:customStyle="1" w:styleId="SignatureChar">
    <w:name w:val="Signature Char"/>
    <w:basedOn w:val="DefaultParagraphFont"/>
    <w:link w:val="Signature"/>
    <w:rsid w:val="006F3046"/>
    <w:rPr>
      <w:rFonts w:ascii="Times New Roman" w:eastAsia="Times New Roman" w:hAnsi="Times New Roman" w:cs="Times New Roman"/>
      <w:sz w:val="24"/>
      <w:szCs w:val="24"/>
    </w:rPr>
  </w:style>
  <w:style w:type="paragraph" w:styleId="Subtitle">
    <w:name w:val="Subtitle"/>
    <w:basedOn w:val="Normal"/>
    <w:link w:val="SubtitleChar"/>
    <w:rsid w:val="006F3046"/>
    <w:pPr>
      <w:spacing w:after="60"/>
      <w:jc w:val="center"/>
      <w:outlineLvl w:val="1"/>
    </w:pPr>
    <w:rPr>
      <w:rFonts w:ascii="Arial" w:hAnsi="Arial"/>
    </w:rPr>
  </w:style>
  <w:style w:type="character" w:customStyle="1" w:styleId="SubtitleChar">
    <w:name w:val="Subtitle Char"/>
    <w:basedOn w:val="DefaultParagraphFont"/>
    <w:link w:val="Subtitle"/>
    <w:rsid w:val="006F3046"/>
    <w:rPr>
      <w:rFonts w:ascii="Arial" w:eastAsia="Times New Roman" w:hAnsi="Arial" w:cs="Times New Roman"/>
      <w:sz w:val="24"/>
      <w:szCs w:val="24"/>
    </w:rPr>
  </w:style>
  <w:style w:type="paragraph" w:styleId="TableofAuthorities">
    <w:name w:val="table of authorities"/>
    <w:basedOn w:val="Normal"/>
    <w:next w:val="Normal"/>
    <w:semiHidden/>
    <w:rsid w:val="006F3046"/>
    <w:pPr>
      <w:ind w:left="240" w:hanging="240"/>
    </w:pPr>
  </w:style>
  <w:style w:type="paragraph" w:styleId="TableofFigures">
    <w:name w:val="table of figures"/>
    <w:basedOn w:val="Normal"/>
    <w:next w:val="Normal"/>
    <w:semiHidden/>
    <w:rsid w:val="006F3046"/>
  </w:style>
  <w:style w:type="paragraph" w:styleId="TOAHeading">
    <w:name w:val="toa heading"/>
    <w:basedOn w:val="Normal"/>
    <w:next w:val="Normal"/>
    <w:semiHidden/>
    <w:rsid w:val="006F3046"/>
    <w:pPr>
      <w:spacing w:before="120"/>
    </w:pPr>
    <w:rPr>
      <w:rFonts w:ascii="Arial" w:hAnsi="Arial" w:cs="Arial"/>
      <w:b/>
      <w:bCs/>
    </w:rPr>
  </w:style>
  <w:style w:type="paragraph" w:styleId="TOC1">
    <w:name w:val="toc 1"/>
    <w:basedOn w:val="Normal"/>
    <w:next w:val="Normal"/>
    <w:autoRedefine/>
    <w:semiHidden/>
    <w:rsid w:val="006F3046"/>
  </w:style>
  <w:style w:type="paragraph" w:styleId="TOC2">
    <w:name w:val="toc 2"/>
    <w:basedOn w:val="Normal"/>
    <w:next w:val="Normal"/>
    <w:autoRedefine/>
    <w:semiHidden/>
    <w:rsid w:val="006F3046"/>
    <w:pPr>
      <w:ind w:left="240"/>
    </w:pPr>
  </w:style>
  <w:style w:type="paragraph" w:styleId="TOC3">
    <w:name w:val="toc 3"/>
    <w:basedOn w:val="Normal"/>
    <w:next w:val="Normal"/>
    <w:autoRedefine/>
    <w:semiHidden/>
    <w:rsid w:val="006F3046"/>
    <w:pPr>
      <w:ind w:left="480"/>
    </w:pPr>
  </w:style>
  <w:style w:type="paragraph" w:styleId="TOC4">
    <w:name w:val="toc 4"/>
    <w:basedOn w:val="Normal"/>
    <w:next w:val="Normal"/>
    <w:autoRedefine/>
    <w:semiHidden/>
    <w:rsid w:val="006F3046"/>
    <w:pPr>
      <w:ind w:left="720"/>
    </w:pPr>
  </w:style>
  <w:style w:type="paragraph" w:styleId="TOC5">
    <w:name w:val="toc 5"/>
    <w:basedOn w:val="Normal"/>
    <w:next w:val="Normal"/>
    <w:autoRedefine/>
    <w:semiHidden/>
    <w:rsid w:val="006F3046"/>
    <w:pPr>
      <w:ind w:left="960"/>
    </w:pPr>
  </w:style>
  <w:style w:type="paragraph" w:styleId="TOC6">
    <w:name w:val="toc 6"/>
    <w:basedOn w:val="Normal"/>
    <w:next w:val="Normal"/>
    <w:autoRedefine/>
    <w:semiHidden/>
    <w:rsid w:val="006F3046"/>
    <w:pPr>
      <w:ind w:left="1200"/>
    </w:pPr>
  </w:style>
  <w:style w:type="paragraph" w:styleId="TOC7">
    <w:name w:val="toc 7"/>
    <w:basedOn w:val="Normal"/>
    <w:next w:val="Normal"/>
    <w:autoRedefine/>
    <w:semiHidden/>
    <w:rsid w:val="006F3046"/>
    <w:pPr>
      <w:ind w:left="1440"/>
    </w:pPr>
  </w:style>
  <w:style w:type="paragraph" w:styleId="TOC8">
    <w:name w:val="toc 8"/>
    <w:basedOn w:val="Normal"/>
    <w:next w:val="Normal"/>
    <w:autoRedefine/>
    <w:semiHidden/>
    <w:rsid w:val="006F3046"/>
    <w:pPr>
      <w:ind w:left="1680"/>
    </w:pPr>
  </w:style>
  <w:style w:type="paragraph" w:styleId="TOC9">
    <w:name w:val="toc 9"/>
    <w:basedOn w:val="Normal"/>
    <w:next w:val="Normal"/>
    <w:autoRedefine/>
    <w:semiHidden/>
    <w:rsid w:val="006F3046"/>
    <w:pPr>
      <w:ind w:left="1920"/>
    </w:pPr>
  </w:style>
  <w:style w:type="paragraph" w:styleId="Bibliography">
    <w:name w:val="Bibliography"/>
    <w:basedOn w:val="Normal"/>
    <w:next w:val="Normal"/>
    <w:uiPriority w:val="37"/>
    <w:unhideWhenUsed/>
    <w:rsid w:val="006F3046"/>
  </w:style>
  <w:style w:type="paragraph" w:customStyle="1" w:styleId="FigureLabelMulti">
    <w:name w:val="Figure Label Multi"/>
    <w:basedOn w:val="Normal"/>
    <w:next w:val="Normal"/>
    <w:rsid w:val="006F3046"/>
    <w:pPr>
      <w:snapToGrid w:val="0"/>
    </w:pPr>
    <w:rPr>
      <w:snapToGrid w:val="0"/>
      <w:szCs w:val="20"/>
    </w:rPr>
  </w:style>
  <w:style w:type="paragraph" w:customStyle="1" w:styleId="TableLabel">
    <w:name w:val="Table Label"/>
    <w:basedOn w:val="Normal"/>
    <w:link w:val="TableLabelCarattere"/>
    <w:rsid w:val="006F3046"/>
    <w:pPr>
      <w:snapToGrid w:val="0"/>
      <w:jc w:val="center"/>
    </w:pPr>
    <w:rPr>
      <w:snapToGrid w:val="0"/>
      <w:szCs w:val="20"/>
    </w:rPr>
  </w:style>
  <w:style w:type="character" w:customStyle="1" w:styleId="TableLabelCarattere">
    <w:name w:val="Table Label Carattere"/>
    <w:link w:val="TableLabel"/>
    <w:rsid w:val="006F3046"/>
    <w:rPr>
      <w:rFonts w:ascii="Times New Roman" w:eastAsia="Times New Roman" w:hAnsi="Times New Roman" w:cs="Times New Roman"/>
      <w:snapToGrid w:val="0"/>
      <w:sz w:val="24"/>
      <w:szCs w:val="20"/>
    </w:rPr>
  </w:style>
  <w:style w:type="paragraph" w:customStyle="1" w:styleId="ReferenceHead">
    <w:name w:val="Reference Head"/>
    <w:basedOn w:val="Heading1"/>
    <w:rsid w:val="006F3046"/>
    <w:pPr>
      <w:autoSpaceDE w:val="0"/>
      <w:autoSpaceDN w:val="0"/>
    </w:pPr>
    <w:rPr>
      <w:rFonts w:eastAsia="Times New Roman"/>
    </w:rPr>
  </w:style>
  <w:style w:type="paragraph" w:customStyle="1" w:styleId="ICTSHeading1">
    <w:name w:val="ICTS_Heading1"/>
    <w:basedOn w:val="Heading1"/>
    <w:rsid w:val="006F3046"/>
    <w:pPr>
      <w:tabs>
        <w:tab w:val="num" w:pos="360"/>
      </w:tabs>
      <w:spacing w:before="0" w:after="120"/>
      <w:ind w:left="360"/>
      <w:jc w:val="left"/>
    </w:pPr>
    <w:rPr>
      <w:rFonts w:eastAsia="Times New Roman"/>
      <w:caps/>
      <w:kern w:val="0"/>
      <w:sz w:val="24"/>
    </w:rPr>
  </w:style>
  <w:style w:type="paragraph" w:customStyle="1" w:styleId="ICTSHeading2">
    <w:name w:val="ICTS_Heading2"/>
    <w:basedOn w:val="Heading2"/>
    <w:rsid w:val="006F3046"/>
    <w:pPr>
      <w:keepLines w:val="0"/>
      <w:tabs>
        <w:tab w:val="num" w:pos="1440"/>
      </w:tabs>
      <w:spacing w:before="120"/>
      <w:ind w:left="1440" w:hanging="360"/>
    </w:pPr>
    <w:rPr>
      <w:rFonts w:ascii="Times New Roman" w:hAnsi="Times New Roman"/>
      <w:bCs w:val="0"/>
      <w:sz w:val="24"/>
      <w:szCs w:val="20"/>
    </w:rPr>
  </w:style>
  <w:style w:type="character" w:customStyle="1" w:styleId="arrow">
    <w:name w:val="arrow"/>
    <w:basedOn w:val="DefaultParagraphFont"/>
    <w:rsid w:val="006F3046"/>
  </w:style>
  <w:style w:type="paragraph" w:styleId="z-TopofForm">
    <w:name w:val="HTML Top of Form"/>
    <w:basedOn w:val="Normal"/>
    <w:next w:val="Normal"/>
    <w:link w:val="z-TopofFormChar"/>
    <w:hidden/>
    <w:rsid w:val="006F304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6F3046"/>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6F304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6F3046"/>
    <w:rPr>
      <w:rFonts w:ascii="Arial" w:eastAsia="Times New Roman" w:hAnsi="Arial" w:cs="Times New Roman"/>
      <w:vanish/>
      <w:sz w:val="16"/>
      <w:szCs w:val="16"/>
    </w:rPr>
  </w:style>
  <w:style w:type="character" w:customStyle="1" w:styleId="centerheadlines">
    <w:name w:val="centerheadlines"/>
    <w:basedOn w:val="DefaultParagraphFont"/>
    <w:rsid w:val="006F3046"/>
  </w:style>
  <w:style w:type="character" w:customStyle="1" w:styleId="NoSpacingChar">
    <w:name w:val="No Spacing Char"/>
    <w:link w:val="NoSpacing"/>
    <w:locked/>
    <w:rsid w:val="006F3046"/>
    <w:rPr>
      <w:rFonts w:ascii="Calibri" w:eastAsia="Calibri" w:hAnsi="Calibri" w:cs="Times New Roman"/>
      <w:lang w:val="id-ID"/>
    </w:rPr>
  </w:style>
  <w:style w:type="character" w:customStyle="1" w:styleId="FootnoteCharacters">
    <w:name w:val="Footnote Characters"/>
    <w:rsid w:val="006F3046"/>
    <w:rPr>
      <w:vertAlign w:val="superscript"/>
    </w:rPr>
  </w:style>
  <w:style w:type="character" w:customStyle="1" w:styleId="KataKunci">
    <w:name w:val="Kata Kunci"/>
    <w:uiPriority w:val="99"/>
    <w:rsid w:val="006F3046"/>
    <w:rPr>
      <w:i/>
      <w:iCs/>
    </w:rPr>
  </w:style>
  <w:style w:type="paragraph" w:customStyle="1" w:styleId="Alinea">
    <w:name w:val="Alinea"/>
    <w:basedOn w:val="Normal"/>
    <w:rsid w:val="006F3046"/>
    <w:pPr>
      <w:ind w:firstLine="720"/>
    </w:pPr>
    <w:rPr>
      <w:sz w:val="20"/>
      <w:szCs w:val="20"/>
    </w:rPr>
  </w:style>
  <w:style w:type="paragraph" w:customStyle="1" w:styleId="DaftarPustaka">
    <w:name w:val="Daftar Pustaka"/>
    <w:basedOn w:val="Normal"/>
    <w:link w:val="DaftarPustakaChar"/>
    <w:rsid w:val="006F3046"/>
    <w:pPr>
      <w:ind w:left="720" w:hanging="720"/>
    </w:pPr>
    <w:rPr>
      <w:sz w:val="20"/>
      <w:szCs w:val="20"/>
    </w:rPr>
  </w:style>
  <w:style w:type="character" w:customStyle="1" w:styleId="DaftarPustakaChar">
    <w:name w:val="Daftar Pustaka Char"/>
    <w:link w:val="DaftarPustaka"/>
    <w:locked/>
    <w:rsid w:val="006F3046"/>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6F3046"/>
    <w:rPr>
      <w:rFonts w:ascii="Times New Roman" w:eastAsia="Times New Roman" w:hAnsi="Times New Roman" w:cs="Times New Roman"/>
      <w:sz w:val="24"/>
      <w:szCs w:val="24"/>
    </w:rPr>
  </w:style>
  <w:style w:type="paragraph" w:customStyle="1" w:styleId="WP">
    <w:name w:val="WP_標準"/>
    <w:basedOn w:val="Normal"/>
    <w:rsid w:val="006F3046"/>
    <w:pPr>
      <w:widowControl w:val="0"/>
      <w:autoSpaceDE w:val="0"/>
      <w:autoSpaceDN w:val="0"/>
      <w:adjustRightInd w:val="0"/>
      <w:textAlignment w:val="baseline"/>
    </w:pPr>
    <w:rPr>
      <w:rFonts w:eastAsia="MS Mincho" w:cs="平成明朝"/>
      <w:sz w:val="20"/>
      <w:szCs w:val="20"/>
      <w:lang w:eastAsia="ja-JP"/>
    </w:rPr>
  </w:style>
  <w:style w:type="paragraph" w:customStyle="1" w:styleId="tablecolhead">
    <w:name w:val="table col head"/>
    <w:basedOn w:val="Normal"/>
    <w:uiPriority w:val="99"/>
    <w:rsid w:val="003A12A6"/>
    <w:pPr>
      <w:spacing w:line="240" w:lineRule="auto"/>
      <w:jc w:val="center"/>
    </w:pPr>
    <w:rPr>
      <w:rFonts w:ascii="Times New Roman" w:hAnsi="Times New Roman"/>
      <w:b/>
      <w:bCs/>
      <w:sz w:val="16"/>
      <w:szCs w:val="16"/>
    </w:rPr>
  </w:style>
  <w:style w:type="paragraph" w:customStyle="1" w:styleId="tablecolsubhead">
    <w:name w:val="table col subhead"/>
    <w:basedOn w:val="tablecolhead"/>
    <w:uiPriority w:val="99"/>
    <w:rsid w:val="003A12A6"/>
    <w:rPr>
      <w:i/>
      <w:iCs/>
      <w:sz w:val="15"/>
      <w:szCs w:val="15"/>
    </w:rPr>
  </w:style>
  <w:style w:type="paragraph" w:customStyle="1" w:styleId="tablecopy">
    <w:name w:val="table copy"/>
    <w:uiPriority w:val="99"/>
    <w:rsid w:val="003A12A6"/>
    <w:rPr>
      <w:rFonts w:ascii="Times New Roman" w:eastAsia="Times New Roman" w:hAnsi="Times New Roman" w:cs="Times New Roman"/>
      <w:noProof/>
      <w:sz w:val="16"/>
      <w:szCs w:val="16"/>
    </w:rPr>
  </w:style>
  <w:style w:type="character" w:customStyle="1" w:styleId="A2">
    <w:name w:val="A2"/>
    <w:uiPriority w:val="99"/>
    <w:rsid w:val="003B0A50"/>
    <w:rPr>
      <w:rFonts w:cs="Adobe Garamond Pro"/>
      <w:color w:val="000000"/>
      <w:sz w:val="22"/>
      <w:szCs w:val="22"/>
    </w:rPr>
  </w:style>
  <w:style w:type="character" w:customStyle="1" w:styleId="DefaultChar">
    <w:name w:val="Default Char"/>
    <w:basedOn w:val="DefaultParagraphFont"/>
    <w:link w:val="Default"/>
    <w:rsid w:val="00305BDA"/>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6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http://dx.doi.org/10.22487/j24775185.2019.v8.i4.8549" TargetMode="Externa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20Article%20JAK4.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fix\kurva\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fix\kurva\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Sheet4!$B$1</c:f>
              <c:strCache>
                <c:ptCount val="1"/>
                <c:pt idx="0">
                  <c:v>Etanol</c:v>
                </c:pt>
              </c:strCache>
            </c:strRef>
          </c:tx>
          <c:xVal>
            <c:numRef>
              <c:f>Sheet4!$A$2:$A$5</c:f>
              <c:numCache>
                <c:formatCode>General</c:formatCode>
                <c:ptCount val="4"/>
                <c:pt idx="0">
                  <c:v>20</c:v>
                </c:pt>
                <c:pt idx="1">
                  <c:v>40</c:v>
                </c:pt>
                <c:pt idx="2">
                  <c:v>60</c:v>
                </c:pt>
                <c:pt idx="3">
                  <c:v>80</c:v>
                </c:pt>
              </c:numCache>
            </c:numRef>
          </c:xVal>
          <c:yVal>
            <c:numRef>
              <c:f>Sheet4!$B$2:$B$5</c:f>
              <c:numCache>
                <c:formatCode>General</c:formatCode>
                <c:ptCount val="4"/>
                <c:pt idx="0">
                  <c:v>0.56799999999999995</c:v>
                </c:pt>
                <c:pt idx="1">
                  <c:v>0.52800000000000002</c:v>
                </c:pt>
                <c:pt idx="2">
                  <c:v>0.39500000000000007</c:v>
                </c:pt>
                <c:pt idx="3">
                  <c:v>0.39000000000000007</c:v>
                </c:pt>
              </c:numCache>
            </c:numRef>
          </c:yVal>
          <c:smooth val="0"/>
        </c:ser>
        <c:ser>
          <c:idx val="1"/>
          <c:order val="1"/>
          <c:tx>
            <c:strRef>
              <c:f>Sheet4!$C$1</c:f>
              <c:strCache>
                <c:ptCount val="1"/>
                <c:pt idx="0">
                  <c:v>Aqudes</c:v>
                </c:pt>
              </c:strCache>
            </c:strRef>
          </c:tx>
          <c:xVal>
            <c:numRef>
              <c:f>Sheet4!$A$2:$A$5</c:f>
              <c:numCache>
                <c:formatCode>General</c:formatCode>
                <c:ptCount val="4"/>
                <c:pt idx="0">
                  <c:v>20</c:v>
                </c:pt>
                <c:pt idx="1">
                  <c:v>40</c:v>
                </c:pt>
                <c:pt idx="2">
                  <c:v>60</c:v>
                </c:pt>
                <c:pt idx="3">
                  <c:v>80</c:v>
                </c:pt>
              </c:numCache>
            </c:numRef>
          </c:xVal>
          <c:yVal>
            <c:numRef>
              <c:f>Sheet4!$C$2:$C$5</c:f>
              <c:numCache>
                <c:formatCode>General</c:formatCode>
                <c:ptCount val="4"/>
                <c:pt idx="0">
                  <c:v>0.57299999999999995</c:v>
                </c:pt>
                <c:pt idx="1">
                  <c:v>0.52100000000000002</c:v>
                </c:pt>
                <c:pt idx="2">
                  <c:v>0.41000000000000003</c:v>
                </c:pt>
                <c:pt idx="3">
                  <c:v>0.38800000000000007</c:v>
                </c:pt>
              </c:numCache>
            </c:numRef>
          </c:yVal>
          <c:smooth val="0"/>
        </c:ser>
        <c:dLbls>
          <c:showLegendKey val="0"/>
          <c:showVal val="0"/>
          <c:showCatName val="0"/>
          <c:showSerName val="0"/>
          <c:showPercent val="0"/>
          <c:showBubbleSize val="0"/>
        </c:dLbls>
        <c:axId val="101912576"/>
        <c:axId val="101914496"/>
      </c:scatterChart>
      <c:valAx>
        <c:axId val="101912576"/>
        <c:scaling>
          <c:orientation val="minMax"/>
          <c:max val="100"/>
          <c:min val="0"/>
        </c:scaling>
        <c:delete val="0"/>
        <c:axPos val="b"/>
        <c:title>
          <c:tx>
            <c:rich>
              <a:bodyPr/>
              <a:lstStyle/>
              <a:p>
                <a:pPr>
                  <a:defRPr/>
                </a:pPr>
                <a:r>
                  <a:rPr lang="id-ID">
                    <a:latin typeface="Times New Roman" pitchFamily="18" charset="0"/>
                    <a:cs typeface="Times New Roman" pitchFamily="18" charset="0"/>
                  </a:rPr>
                  <a:t>Konsentrasi Ekstrak Bayam</a:t>
                </a:r>
                <a:r>
                  <a:rPr lang="id-ID" baseline="0">
                    <a:latin typeface="Times New Roman" pitchFamily="18" charset="0"/>
                    <a:cs typeface="Times New Roman" pitchFamily="18" charset="0"/>
                  </a:rPr>
                  <a:t> Merah (mg/L)</a:t>
                </a:r>
                <a:endParaRPr lang="id-ID">
                  <a:latin typeface="Times New Roman" pitchFamily="18" charset="0"/>
                  <a:cs typeface="Times New Roman" pitchFamily="18" charset="0"/>
                </a:endParaRPr>
              </a:p>
            </c:rich>
          </c:tx>
          <c:layout>
            <c:manualLayout>
              <c:xMode val="edge"/>
              <c:yMode val="edge"/>
              <c:x val="0.15982421042274769"/>
              <c:y val="0.71908730823540679"/>
            </c:manualLayout>
          </c:layout>
          <c:overlay val="0"/>
        </c:title>
        <c:numFmt formatCode="General" sourceLinked="1"/>
        <c:majorTickMark val="out"/>
        <c:minorTickMark val="none"/>
        <c:tickLblPos val="nextTo"/>
        <c:crossAx val="101914496"/>
        <c:crosses val="autoZero"/>
        <c:crossBetween val="midCat"/>
        <c:majorUnit val="20"/>
      </c:valAx>
      <c:valAx>
        <c:axId val="101914496"/>
        <c:scaling>
          <c:orientation val="minMax"/>
          <c:max val="0.8"/>
          <c:min val="0"/>
        </c:scaling>
        <c:delete val="0"/>
        <c:axPos val="l"/>
        <c:title>
          <c:tx>
            <c:rich>
              <a:bodyPr/>
              <a:lstStyle/>
              <a:p>
                <a:pPr>
                  <a:defRPr/>
                </a:pPr>
                <a:r>
                  <a:rPr lang="id-ID"/>
                  <a:t>Absorbansi</a:t>
                </a:r>
              </a:p>
            </c:rich>
          </c:tx>
          <c:overlay val="0"/>
        </c:title>
        <c:numFmt formatCode="General" sourceLinked="1"/>
        <c:majorTickMark val="out"/>
        <c:minorTickMark val="none"/>
        <c:tickLblPos val="nextTo"/>
        <c:crossAx val="101912576"/>
        <c:crosses val="autoZero"/>
        <c:crossBetween val="midCat"/>
        <c:majorUnit val="0.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Sheet7!$B$1</c:f>
              <c:strCache>
                <c:ptCount val="1"/>
                <c:pt idx="0">
                  <c:v>Etanol</c:v>
                </c:pt>
              </c:strCache>
            </c:strRef>
          </c:tx>
          <c:xVal>
            <c:numRef>
              <c:f>Sheet7!$A$2:$A$5</c:f>
              <c:numCache>
                <c:formatCode>General</c:formatCode>
                <c:ptCount val="4"/>
                <c:pt idx="0">
                  <c:v>20</c:v>
                </c:pt>
                <c:pt idx="1">
                  <c:v>40</c:v>
                </c:pt>
                <c:pt idx="2">
                  <c:v>60</c:v>
                </c:pt>
                <c:pt idx="3">
                  <c:v>80</c:v>
                </c:pt>
              </c:numCache>
            </c:numRef>
          </c:xVal>
          <c:yVal>
            <c:numRef>
              <c:f>Sheet7!$B$2:$B$5</c:f>
              <c:numCache>
                <c:formatCode>General</c:formatCode>
                <c:ptCount val="4"/>
                <c:pt idx="0">
                  <c:v>36.800000000000011</c:v>
                </c:pt>
                <c:pt idx="1">
                  <c:v>41.3</c:v>
                </c:pt>
                <c:pt idx="2">
                  <c:v>56.1</c:v>
                </c:pt>
                <c:pt idx="3">
                  <c:v>56.6</c:v>
                </c:pt>
              </c:numCache>
            </c:numRef>
          </c:yVal>
          <c:smooth val="0"/>
        </c:ser>
        <c:ser>
          <c:idx val="1"/>
          <c:order val="1"/>
          <c:tx>
            <c:strRef>
              <c:f>Sheet7!$C$1</c:f>
              <c:strCache>
                <c:ptCount val="1"/>
                <c:pt idx="0">
                  <c:v>Aqudes</c:v>
                </c:pt>
              </c:strCache>
            </c:strRef>
          </c:tx>
          <c:xVal>
            <c:numRef>
              <c:f>Sheet7!$A$2:$A$5</c:f>
              <c:numCache>
                <c:formatCode>General</c:formatCode>
                <c:ptCount val="4"/>
                <c:pt idx="0">
                  <c:v>20</c:v>
                </c:pt>
                <c:pt idx="1">
                  <c:v>40</c:v>
                </c:pt>
                <c:pt idx="2">
                  <c:v>60</c:v>
                </c:pt>
                <c:pt idx="3">
                  <c:v>80</c:v>
                </c:pt>
              </c:numCache>
            </c:numRef>
          </c:xVal>
          <c:yVal>
            <c:numRef>
              <c:f>Sheet7!$C$2:$C$5</c:f>
              <c:numCache>
                <c:formatCode>General</c:formatCode>
                <c:ptCount val="4"/>
                <c:pt idx="0">
                  <c:v>36.200000000000003</c:v>
                </c:pt>
                <c:pt idx="1">
                  <c:v>42</c:v>
                </c:pt>
                <c:pt idx="2">
                  <c:v>54.4</c:v>
                </c:pt>
                <c:pt idx="3">
                  <c:v>56.8</c:v>
                </c:pt>
              </c:numCache>
            </c:numRef>
          </c:yVal>
          <c:smooth val="0"/>
        </c:ser>
        <c:dLbls>
          <c:showLegendKey val="0"/>
          <c:showVal val="0"/>
          <c:showCatName val="0"/>
          <c:showSerName val="0"/>
          <c:showPercent val="0"/>
          <c:showBubbleSize val="0"/>
        </c:dLbls>
        <c:axId val="101943552"/>
        <c:axId val="101945728"/>
      </c:scatterChart>
      <c:valAx>
        <c:axId val="101943552"/>
        <c:scaling>
          <c:orientation val="minMax"/>
          <c:max val="100"/>
          <c:min val="0"/>
        </c:scaling>
        <c:delete val="0"/>
        <c:axPos val="b"/>
        <c:title>
          <c:tx>
            <c:rich>
              <a:bodyPr/>
              <a:lstStyle/>
              <a:p>
                <a:pPr>
                  <a:defRPr/>
                </a:pPr>
                <a:r>
                  <a:rPr lang="id-ID"/>
                  <a:t>Konsentrasi Estrak Bayam Merah (mg/L)</a:t>
                </a:r>
              </a:p>
            </c:rich>
          </c:tx>
          <c:overlay val="0"/>
        </c:title>
        <c:numFmt formatCode="General" sourceLinked="1"/>
        <c:majorTickMark val="out"/>
        <c:minorTickMark val="none"/>
        <c:tickLblPos val="nextTo"/>
        <c:crossAx val="101945728"/>
        <c:crosses val="autoZero"/>
        <c:crossBetween val="midCat"/>
        <c:majorUnit val="20"/>
        <c:minorUnit val="10"/>
      </c:valAx>
      <c:valAx>
        <c:axId val="101945728"/>
        <c:scaling>
          <c:orientation val="minMax"/>
        </c:scaling>
        <c:delete val="0"/>
        <c:axPos val="l"/>
        <c:title>
          <c:tx>
            <c:rich>
              <a:bodyPr/>
              <a:lstStyle/>
              <a:p>
                <a:pPr>
                  <a:defRPr/>
                </a:pPr>
                <a:r>
                  <a:rPr lang="id-ID"/>
                  <a:t>Persen Penghambat</a:t>
                </a:r>
              </a:p>
            </c:rich>
          </c:tx>
          <c:overlay val="0"/>
        </c:title>
        <c:numFmt formatCode="General" sourceLinked="1"/>
        <c:majorTickMark val="out"/>
        <c:minorTickMark val="none"/>
        <c:tickLblPos val="nextTo"/>
        <c:crossAx val="10194355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Sheet9!$B$1</c:f>
              <c:strCache>
                <c:ptCount val="1"/>
                <c:pt idx="0">
                  <c:v>Etanol</c:v>
                </c:pt>
              </c:strCache>
            </c:strRef>
          </c:tx>
          <c:xVal>
            <c:numRef>
              <c:f>Sheet9!$A$2:$A$5</c:f>
              <c:numCache>
                <c:formatCode>General</c:formatCode>
                <c:ptCount val="4"/>
                <c:pt idx="0">
                  <c:v>20</c:v>
                </c:pt>
                <c:pt idx="1">
                  <c:v>40</c:v>
                </c:pt>
                <c:pt idx="2">
                  <c:v>60</c:v>
                </c:pt>
                <c:pt idx="3">
                  <c:v>80</c:v>
                </c:pt>
              </c:numCache>
            </c:numRef>
          </c:xVal>
          <c:yVal>
            <c:numRef>
              <c:f>Sheet9!$B$2:$B$5</c:f>
              <c:numCache>
                <c:formatCode>General</c:formatCode>
                <c:ptCount val="4"/>
                <c:pt idx="0">
                  <c:v>0.55100000000000005</c:v>
                </c:pt>
                <c:pt idx="1">
                  <c:v>0.44900000000000001</c:v>
                </c:pt>
                <c:pt idx="2">
                  <c:v>0.40600000000000008</c:v>
                </c:pt>
                <c:pt idx="3">
                  <c:v>0.37200000000000005</c:v>
                </c:pt>
              </c:numCache>
            </c:numRef>
          </c:yVal>
          <c:smooth val="0"/>
        </c:ser>
        <c:ser>
          <c:idx val="1"/>
          <c:order val="1"/>
          <c:tx>
            <c:strRef>
              <c:f>Sheet9!$C$1</c:f>
              <c:strCache>
                <c:ptCount val="1"/>
                <c:pt idx="0">
                  <c:v>Aquades</c:v>
                </c:pt>
              </c:strCache>
            </c:strRef>
          </c:tx>
          <c:xVal>
            <c:numRef>
              <c:f>Sheet9!$A$2:$A$5</c:f>
              <c:numCache>
                <c:formatCode>General</c:formatCode>
                <c:ptCount val="4"/>
                <c:pt idx="0">
                  <c:v>20</c:v>
                </c:pt>
                <c:pt idx="1">
                  <c:v>40</c:v>
                </c:pt>
                <c:pt idx="2">
                  <c:v>60</c:v>
                </c:pt>
                <c:pt idx="3">
                  <c:v>80</c:v>
                </c:pt>
              </c:numCache>
            </c:numRef>
          </c:xVal>
          <c:yVal>
            <c:numRef>
              <c:f>Sheet9!$C$2:$C$5</c:f>
              <c:numCache>
                <c:formatCode>General</c:formatCode>
                <c:ptCount val="4"/>
                <c:pt idx="0">
                  <c:v>0.6140000000000001</c:v>
                </c:pt>
                <c:pt idx="1">
                  <c:v>0.60500000000000009</c:v>
                </c:pt>
                <c:pt idx="2">
                  <c:v>0.51500000000000001</c:v>
                </c:pt>
                <c:pt idx="3">
                  <c:v>0.502</c:v>
                </c:pt>
              </c:numCache>
            </c:numRef>
          </c:yVal>
          <c:smooth val="0"/>
        </c:ser>
        <c:dLbls>
          <c:showLegendKey val="0"/>
          <c:showVal val="0"/>
          <c:showCatName val="0"/>
          <c:showSerName val="0"/>
          <c:showPercent val="0"/>
          <c:showBubbleSize val="0"/>
        </c:dLbls>
        <c:axId val="101970688"/>
        <c:axId val="101972608"/>
      </c:scatterChart>
      <c:valAx>
        <c:axId val="101970688"/>
        <c:scaling>
          <c:orientation val="minMax"/>
          <c:max val="100"/>
          <c:min val="0"/>
        </c:scaling>
        <c:delete val="0"/>
        <c:axPos val="b"/>
        <c:title>
          <c:tx>
            <c:rich>
              <a:bodyPr/>
              <a:lstStyle/>
              <a:p>
                <a:pPr>
                  <a:defRPr/>
                </a:pPr>
                <a:r>
                  <a:rPr lang="id-ID">
                    <a:latin typeface="Times New Roman" pitchFamily="18" charset="0"/>
                    <a:cs typeface="Times New Roman" pitchFamily="18" charset="0"/>
                  </a:rPr>
                  <a:t>Konsentrasi Vitamin</a:t>
                </a:r>
                <a:r>
                  <a:rPr lang="id-ID" baseline="0">
                    <a:latin typeface="Times New Roman" pitchFamily="18" charset="0"/>
                    <a:cs typeface="Times New Roman" pitchFamily="18" charset="0"/>
                  </a:rPr>
                  <a:t> C (mg/L)</a:t>
                </a:r>
                <a:endParaRPr lang="id-ID">
                  <a:latin typeface="Times New Roman" pitchFamily="18" charset="0"/>
                  <a:cs typeface="Times New Roman" pitchFamily="18" charset="0"/>
                </a:endParaRPr>
              </a:p>
            </c:rich>
          </c:tx>
          <c:overlay val="0"/>
        </c:title>
        <c:numFmt formatCode="General" sourceLinked="1"/>
        <c:majorTickMark val="out"/>
        <c:minorTickMark val="none"/>
        <c:tickLblPos val="nextTo"/>
        <c:crossAx val="101972608"/>
        <c:crosses val="autoZero"/>
        <c:crossBetween val="midCat"/>
        <c:majorUnit val="20"/>
      </c:valAx>
      <c:valAx>
        <c:axId val="101972608"/>
        <c:scaling>
          <c:orientation val="minMax"/>
          <c:max val="0.8"/>
          <c:min val="0"/>
        </c:scaling>
        <c:delete val="0"/>
        <c:axPos val="l"/>
        <c:title>
          <c:tx>
            <c:rich>
              <a:bodyPr/>
              <a:lstStyle/>
              <a:p>
                <a:pPr>
                  <a:defRPr/>
                </a:pPr>
                <a:r>
                  <a:rPr lang="id-ID">
                    <a:latin typeface="Times New Roman" pitchFamily="18" charset="0"/>
                    <a:cs typeface="Times New Roman" pitchFamily="18" charset="0"/>
                  </a:rPr>
                  <a:t>Absorbansi</a:t>
                </a:r>
              </a:p>
            </c:rich>
          </c:tx>
          <c:overlay val="0"/>
        </c:title>
        <c:numFmt formatCode="General" sourceLinked="1"/>
        <c:majorTickMark val="none"/>
        <c:minorTickMark val="none"/>
        <c:tickLblPos val="nextTo"/>
        <c:crossAx val="101970688"/>
        <c:crosses val="autoZero"/>
        <c:crossBetween val="midCat"/>
        <c:majorUnit val="0.1"/>
        <c:minorUnit val="4.0000000000000015E-2"/>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Sheet10!$B$1</c:f>
              <c:strCache>
                <c:ptCount val="1"/>
                <c:pt idx="0">
                  <c:v>Etanol</c:v>
                </c:pt>
              </c:strCache>
            </c:strRef>
          </c:tx>
          <c:xVal>
            <c:numRef>
              <c:f>Sheet10!$A$2:$A$5</c:f>
              <c:numCache>
                <c:formatCode>General</c:formatCode>
                <c:ptCount val="4"/>
                <c:pt idx="0">
                  <c:v>20</c:v>
                </c:pt>
                <c:pt idx="1">
                  <c:v>40</c:v>
                </c:pt>
                <c:pt idx="2">
                  <c:v>60</c:v>
                </c:pt>
                <c:pt idx="3">
                  <c:v>80</c:v>
                </c:pt>
              </c:numCache>
            </c:numRef>
          </c:xVal>
          <c:yVal>
            <c:numRef>
              <c:f>Sheet10!$B$2:$B$5</c:f>
              <c:numCache>
                <c:formatCode>General</c:formatCode>
                <c:ptCount val="4"/>
                <c:pt idx="0">
                  <c:v>38.1</c:v>
                </c:pt>
                <c:pt idx="1">
                  <c:v>50</c:v>
                </c:pt>
                <c:pt idx="2">
                  <c:v>54.8</c:v>
                </c:pt>
                <c:pt idx="3">
                  <c:v>58.6</c:v>
                </c:pt>
              </c:numCache>
            </c:numRef>
          </c:yVal>
          <c:smooth val="0"/>
        </c:ser>
        <c:ser>
          <c:idx val="1"/>
          <c:order val="1"/>
          <c:tx>
            <c:strRef>
              <c:f>Sheet10!$C$1</c:f>
              <c:strCache>
                <c:ptCount val="1"/>
                <c:pt idx="0">
                  <c:v>Aquades</c:v>
                </c:pt>
              </c:strCache>
            </c:strRef>
          </c:tx>
          <c:xVal>
            <c:numRef>
              <c:f>Sheet10!$A$2:$A$5</c:f>
              <c:numCache>
                <c:formatCode>General</c:formatCode>
                <c:ptCount val="4"/>
                <c:pt idx="0">
                  <c:v>20</c:v>
                </c:pt>
                <c:pt idx="1">
                  <c:v>40</c:v>
                </c:pt>
                <c:pt idx="2">
                  <c:v>60</c:v>
                </c:pt>
                <c:pt idx="3">
                  <c:v>80</c:v>
                </c:pt>
              </c:numCache>
            </c:numRef>
          </c:xVal>
          <c:yVal>
            <c:numRef>
              <c:f>Sheet10!$C$2:$C$5</c:f>
              <c:numCache>
                <c:formatCode>General</c:formatCode>
                <c:ptCount val="4"/>
                <c:pt idx="0">
                  <c:v>31.7</c:v>
                </c:pt>
                <c:pt idx="1">
                  <c:v>32.700000000000003</c:v>
                </c:pt>
                <c:pt idx="2">
                  <c:v>42.7</c:v>
                </c:pt>
                <c:pt idx="3">
                  <c:v>44.1</c:v>
                </c:pt>
              </c:numCache>
            </c:numRef>
          </c:yVal>
          <c:smooth val="0"/>
        </c:ser>
        <c:dLbls>
          <c:showLegendKey val="0"/>
          <c:showVal val="0"/>
          <c:showCatName val="0"/>
          <c:showSerName val="0"/>
          <c:showPercent val="0"/>
          <c:showBubbleSize val="0"/>
        </c:dLbls>
        <c:axId val="105675776"/>
        <c:axId val="105682048"/>
      </c:scatterChart>
      <c:valAx>
        <c:axId val="105675776"/>
        <c:scaling>
          <c:orientation val="minMax"/>
          <c:max val="100"/>
          <c:min val="0"/>
        </c:scaling>
        <c:delete val="0"/>
        <c:axPos val="b"/>
        <c:title>
          <c:tx>
            <c:rich>
              <a:bodyPr/>
              <a:lstStyle/>
              <a:p>
                <a:pPr>
                  <a:defRPr/>
                </a:pPr>
                <a:r>
                  <a:rPr lang="id-ID">
                    <a:latin typeface="Times New Roman" pitchFamily="18" charset="0"/>
                    <a:cs typeface="Times New Roman" pitchFamily="18" charset="0"/>
                  </a:rPr>
                  <a:t>Konsentrasi Vitamin</a:t>
                </a:r>
                <a:r>
                  <a:rPr lang="id-ID" baseline="0">
                    <a:latin typeface="Times New Roman" pitchFamily="18" charset="0"/>
                    <a:cs typeface="Times New Roman" pitchFamily="18" charset="0"/>
                  </a:rPr>
                  <a:t> C (mg/L)</a:t>
                </a:r>
                <a:endParaRPr lang="id-ID">
                  <a:latin typeface="Times New Roman" pitchFamily="18" charset="0"/>
                  <a:cs typeface="Times New Roman" pitchFamily="18" charset="0"/>
                </a:endParaRPr>
              </a:p>
            </c:rich>
          </c:tx>
          <c:overlay val="0"/>
        </c:title>
        <c:numFmt formatCode="General" sourceLinked="1"/>
        <c:majorTickMark val="out"/>
        <c:minorTickMark val="none"/>
        <c:tickLblPos val="nextTo"/>
        <c:crossAx val="105682048"/>
        <c:crosses val="autoZero"/>
        <c:crossBetween val="midCat"/>
        <c:majorUnit val="20"/>
      </c:valAx>
      <c:valAx>
        <c:axId val="105682048"/>
        <c:scaling>
          <c:orientation val="minMax"/>
          <c:max val="80"/>
          <c:min val="0"/>
        </c:scaling>
        <c:delete val="0"/>
        <c:axPos val="l"/>
        <c:title>
          <c:tx>
            <c:rich>
              <a:bodyPr/>
              <a:lstStyle/>
              <a:p>
                <a:pPr>
                  <a:defRPr/>
                </a:pPr>
                <a:r>
                  <a:rPr lang="id-ID">
                    <a:latin typeface="Times New Roman" pitchFamily="18" charset="0"/>
                    <a:cs typeface="Times New Roman" pitchFamily="18" charset="0"/>
                  </a:rPr>
                  <a:t>Persen</a:t>
                </a:r>
                <a:r>
                  <a:rPr lang="id-ID" baseline="0">
                    <a:latin typeface="Times New Roman" pitchFamily="18" charset="0"/>
                    <a:cs typeface="Times New Roman" pitchFamily="18" charset="0"/>
                  </a:rPr>
                  <a:t> Penghambat</a:t>
                </a:r>
                <a:endParaRPr lang="id-ID">
                  <a:latin typeface="Times New Roman" pitchFamily="18" charset="0"/>
                  <a:cs typeface="Times New Roman" pitchFamily="18" charset="0"/>
                </a:endParaRPr>
              </a:p>
            </c:rich>
          </c:tx>
          <c:layout>
            <c:manualLayout>
              <c:xMode val="edge"/>
              <c:yMode val="edge"/>
              <c:x val="5.0400916380297825E-2"/>
              <c:y val="0.15534628523193397"/>
            </c:manualLayout>
          </c:layout>
          <c:overlay val="0"/>
        </c:title>
        <c:numFmt formatCode="General" sourceLinked="1"/>
        <c:majorTickMark val="out"/>
        <c:minorTickMark val="none"/>
        <c:tickLblPos val="nextTo"/>
        <c:crossAx val="105675776"/>
        <c:crosses val="autoZero"/>
        <c:crossBetween val="midCat"/>
        <c:majorUnit val="10"/>
        <c:minorUnit val="2"/>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Sheet11!$I$1</c:f>
              <c:strCache>
                <c:ptCount val="1"/>
                <c:pt idx="0">
                  <c:v>Ekstrak Bayam merah dalam Etanol</c:v>
                </c:pt>
              </c:strCache>
            </c:strRef>
          </c:tx>
          <c:invertIfNegative val="0"/>
          <c:cat>
            <c:numRef>
              <c:f>Sheet11!$H$2:$H$5</c:f>
              <c:numCache>
                <c:formatCode>General</c:formatCode>
                <c:ptCount val="4"/>
                <c:pt idx="0">
                  <c:v>20</c:v>
                </c:pt>
                <c:pt idx="1">
                  <c:v>40</c:v>
                </c:pt>
                <c:pt idx="2">
                  <c:v>60</c:v>
                </c:pt>
                <c:pt idx="3">
                  <c:v>80</c:v>
                </c:pt>
              </c:numCache>
            </c:numRef>
          </c:cat>
          <c:val>
            <c:numRef>
              <c:f>Sheet11!$I$2:$I$5</c:f>
              <c:numCache>
                <c:formatCode>General</c:formatCode>
                <c:ptCount val="4"/>
                <c:pt idx="0">
                  <c:v>36.800000000000011</c:v>
                </c:pt>
                <c:pt idx="1">
                  <c:v>41.3</c:v>
                </c:pt>
                <c:pt idx="2">
                  <c:v>56.1</c:v>
                </c:pt>
                <c:pt idx="3">
                  <c:v>56.6</c:v>
                </c:pt>
              </c:numCache>
            </c:numRef>
          </c:val>
        </c:ser>
        <c:ser>
          <c:idx val="1"/>
          <c:order val="1"/>
          <c:tx>
            <c:strRef>
              <c:f>Sheet11!$J$1</c:f>
              <c:strCache>
                <c:ptCount val="1"/>
                <c:pt idx="0">
                  <c:v>Vitamin C dalam Etanol</c:v>
                </c:pt>
              </c:strCache>
            </c:strRef>
          </c:tx>
          <c:invertIfNegative val="0"/>
          <c:cat>
            <c:numRef>
              <c:f>Sheet11!$H$2:$H$5</c:f>
              <c:numCache>
                <c:formatCode>General</c:formatCode>
                <c:ptCount val="4"/>
                <c:pt idx="0">
                  <c:v>20</c:v>
                </c:pt>
                <c:pt idx="1">
                  <c:v>40</c:v>
                </c:pt>
                <c:pt idx="2">
                  <c:v>60</c:v>
                </c:pt>
                <c:pt idx="3">
                  <c:v>80</c:v>
                </c:pt>
              </c:numCache>
            </c:numRef>
          </c:cat>
          <c:val>
            <c:numRef>
              <c:f>Sheet11!$J$2:$J$5</c:f>
              <c:numCache>
                <c:formatCode>General</c:formatCode>
                <c:ptCount val="4"/>
                <c:pt idx="0">
                  <c:v>38.1</c:v>
                </c:pt>
                <c:pt idx="1">
                  <c:v>50</c:v>
                </c:pt>
                <c:pt idx="2">
                  <c:v>54.8</c:v>
                </c:pt>
                <c:pt idx="3">
                  <c:v>58.6</c:v>
                </c:pt>
              </c:numCache>
            </c:numRef>
          </c:val>
        </c:ser>
        <c:dLbls>
          <c:showLegendKey val="0"/>
          <c:showVal val="0"/>
          <c:showCatName val="0"/>
          <c:showSerName val="0"/>
          <c:showPercent val="0"/>
          <c:showBubbleSize val="0"/>
        </c:dLbls>
        <c:gapWidth val="300"/>
        <c:axId val="105707008"/>
        <c:axId val="105708928"/>
      </c:barChart>
      <c:catAx>
        <c:axId val="105707008"/>
        <c:scaling>
          <c:orientation val="minMax"/>
        </c:scaling>
        <c:delete val="0"/>
        <c:axPos val="b"/>
        <c:title>
          <c:tx>
            <c:rich>
              <a:bodyPr/>
              <a:lstStyle/>
              <a:p>
                <a:pPr>
                  <a:defRPr/>
                </a:pPr>
                <a:r>
                  <a:rPr lang="id-ID"/>
                  <a:t>Konsentrasi (mg/L)</a:t>
                </a:r>
              </a:p>
            </c:rich>
          </c:tx>
          <c:overlay val="0"/>
        </c:title>
        <c:numFmt formatCode="General" sourceLinked="1"/>
        <c:majorTickMark val="out"/>
        <c:minorTickMark val="none"/>
        <c:tickLblPos val="nextTo"/>
        <c:crossAx val="105708928"/>
        <c:crosses val="autoZero"/>
        <c:auto val="1"/>
        <c:lblAlgn val="ctr"/>
        <c:lblOffset val="100"/>
        <c:noMultiLvlLbl val="0"/>
      </c:catAx>
      <c:valAx>
        <c:axId val="105708928"/>
        <c:scaling>
          <c:orientation val="minMax"/>
          <c:max val="80"/>
          <c:min val="0"/>
        </c:scaling>
        <c:delete val="0"/>
        <c:axPos val="l"/>
        <c:title>
          <c:tx>
            <c:rich>
              <a:bodyPr/>
              <a:lstStyle/>
              <a:p>
                <a:pPr>
                  <a:defRPr/>
                </a:pPr>
                <a:r>
                  <a:rPr lang="id-ID"/>
                  <a:t>Persen Penghambat</a:t>
                </a:r>
              </a:p>
            </c:rich>
          </c:tx>
          <c:layout>
            <c:manualLayout>
              <c:xMode val="edge"/>
              <c:yMode val="edge"/>
              <c:x val="5.128205128205128E-2"/>
              <c:y val="0.25165645960921551"/>
            </c:manualLayout>
          </c:layout>
          <c:overlay val="0"/>
        </c:title>
        <c:numFmt formatCode="General" sourceLinked="1"/>
        <c:majorTickMark val="out"/>
        <c:minorTickMark val="none"/>
        <c:tickLblPos val="nextTo"/>
        <c:crossAx val="105707008"/>
        <c:crosses val="autoZero"/>
        <c:crossBetween val="between"/>
        <c:majorUnit val="10"/>
        <c:minorUnit val="4"/>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Sheet11!$N$1</c:f>
              <c:strCache>
                <c:ptCount val="1"/>
                <c:pt idx="0">
                  <c:v>Ekstrak Bayam Merah dalam Aquades</c:v>
                </c:pt>
              </c:strCache>
            </c:strRef>
          </c:tx>
          <c:invertIfNegative val="0"/>
          <c:cat>
            <c:numRef>
              <c:f>Sheet11!$M$2:$M$5</c:f>
              <c:numCache>
                <c:formatCode>General</c:formatCode>
                <c:ptCount val="4"/>
                <c:pt idx="0">
                  <c:v>20</c:v>
                </c:pt>
                <c:pt idx="1">
                  <c:v>40</c:v>
                </c:pt>
                <c:pt idx="2">
                  <c:v>60</c:v>
                </c:pt>
                <c:pt idx="3">
                  <c:v>80</c:v>
                </c:pt>
              </c:numCache>
            </c:numRef>
          </c:cat>
          <c:val>
            <c:numRef>
              <c:f>Sheet11!$N$2:$N$5</c:f>
              <c:numCache>
                <c:formatCode>General</c:formatCode>
                <c:ptCount val="4"/>
                <c:pt idx="0">
                  <c:v>36.200000000000003</c:v>
                </c:pt>
                <c:pt idx="1">
                  <c:v>42</c:v>
                </c:pt>
                <c:pt idx="2">
                  <c:v>54.4</c:v>
                </c:pt>
                <c:pt idx="3">
                  <c:v>56.8</c:v>
                </c:pt>
              </c:numCache>
            </c:numRef>
          </c:val>
        </c:ser>
        <c:ser>
          <c:idx val="1"/>
          <c:order val="1"/>
          <c:tx>
            <c:strRef>
              <c:f>Sheet11!$O$1</c:f>
              <c:strCache>
                <c:ptCount val="1"/>
                <c:pt idx="0">
                  <c:v>Vitamin C dalam Aquades</c:v>
                </c:pt>
              </c:strCache>
            </c:strRef>
          </c:tx>
          <c:invertIfNegative val="0"/>
          <c:cat>
            <c:numRef>
              <c:f>Sheet11!$M$2:$M$5</c:f>
              <c:numCache>
                <c:formatCode>General</c:formatCode>
                <c:ptCount val="4"/>
                <c:pt idx="0">
                  <c:v>20</c:v>
                </c:pt>
                <c:pt idx="1">
                  <c:v>40</c:v>
                </c:pt>
                <c:pt idx="2">
                  <c:v>60</c:v>
                </c:pt>
                <c:pt idx="3">
                  <c:v>80</c:v>
                </c:pt>
              </c:numCache>
            </c:numRef>
          </c:cat>
          <c:val>
            <c:numRef>
              <c:f>Sheet11!$O$2:$O$5</c:f>
              <c:numCache>
                <c:formatCode>General</c:formatCode>
                <c:ptCount val="4"/>
                <c:pt idx="0">
                  <c:v>31.7</c:v>
                </c:pt>
                <c:pt idx="1">
                  <c:v>32.700000000000003</c:v>
                </c:pt>
                <c:pt idx="2">
                  <c:v>42.7</c:v>
                </c:pt>
                <c:pt idx="3">
                  <c:v>44.1</c:v>
                </c:pt>
              </c:numCache>
            </c:numRef>
          </c:val>
        </c:ser>
        <c:dLbls>
          <c:showLegendKey val="0"/>
          <c:showVal val="0"/>
          <c:showCatName val="0"/>
          <c:showSerName val="0"/>
          <c:showPercent val="0"/>
          <c:showBubbleSize val="0"/>
        </c:dLbls>
        <c:gapWidth val="300"/>
        <c:axId val="105857024"/>
        <c:axId val="105858944"/>
      </c:barChart>
      <c:catAx>
        <c:axId val="105857024"/>
        <c:scaling>
          <c:orientation val="minMax"/>
        </c:scaling>
        <c:delete val="0"/>
        <c:axPos val="b"/>
        <c:title>
          <c:tx>
            <c:rich>
              <a:bodyPr/>
              <a:lstStyle/>
              <a:p>
                <a:pPr>
                  <a:defRPr/>
                </a:pPr>
                <a:r>
                  <a:rPr lang="id-ID"/>
                  <a:t>Konsentrasi (mg/L)</a:t>
                </a:r>
              </a:p>
            </c:rich>
          </c:tx>
          <c:overlay val="0"/>
        </c:title>
        <c:numFmt formatCode="General" sourceLinked="1"/>
        <c:majorTickMark val="out"/>
        <c:minorTickMark val="none"/>
        <c:tickLblPos val="nextTo"/>
        <c:crossAx val="105858944"/>
        <c:crosses val="autoZero"/>
        <c:auto val="1"/>
        <c:lblAlgn val="ctr"/>
        <c:lblOffset val="100"/>
        <c:noMultiLvlLbl val="0"/>
      </c:catAx>
      <c:valAx>
        <c:axId val="105858944"/>
        <c:scaling>
          <c:orientation val="minMax"/>
          <c:max val="60"/>
          <c:min val="0"/>
        </c:scaling>
        <c:delete val="0"/>
        <c:axPos val="l"/>
        <c:title>
          <c:tx>
            <c:rich>
              <a:bodyPr/>
              <a:lstStyle/>
              <a:p>
                <a:pPr>
                  <a:defRPr/>
                </a:pPr>
                <a:r>
                  <a:rPr lang="id-ID"/>
                  <a:t>Persen Penghambat</a:t>
                </a:r>
              </a:p>
            </c:rich>
          </c:tx>
          <c:layout>
            <c:manualLayout>
              <c:xMode val="edge"/>
              <c:yMode val="edge"/>
              <c:x val="5.1825677267373381E-2"/>
              <c:y val="0.25802923955772494"/>
            </c:manualLayout>
          </c:layout>
          <c:overlay val="0"/>
        </c:title>
        <c:numFmt formatCode="General" sourceLinked="1"/>
        <c:majorTickMark val="out"/>
        <c:minorTickMark val="none"/>
        <c:tickLblPos val="nextTo"/>
        <c:crossAx val="105857024"/>
        <c:crosses val="autoZero"/>
        <c:crossBetween val="between"/>
        <c:majorUnit val="10"/>
        <c:minorUnit val="2"/>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Sheet1!$B$1</c:f>
              <c:strCache>
                <c:ptCount val="1"/>
                <c:pt idx="0">
                  <c:v>probit etanol</c:v>
                </c:pt>
              </c:strCache>
            </c:strRef>
          </c:tx>
          <c:xVal>
            <c:numRef>
              <c:f>Sheet1!$A$2:$A$5</c:f>
              <c:numCache>
                <c:formatCode>General</c:formatCode>
                <c:ptCount val="4"/>
                <c:pt idx="0">
                  <c:v>1.3009999999999997</c:v>
                </c:pt>
                <c:pt idx="1">
                  <c:v>1.6020000000000001</c:v>
                </c:pt>
                <c:pt idx="2">
                  <c:v>1.778</c:v>
                </c:pt>
                <c:pt idx="3">
                  <c:v>1.903</c:v>
                </c:pt>
              </c:numCache>
            </c:numRef>
          </c:xVal>
          <c:yVal>
            <c:numRef>
              <c:f>Sheet1!$B$2:$B$5</c:f>
              <c:numCache>
                <c:formatCode>General</c:formatCode>
                <c:ptCount val="4"/>
                <c:pt idx="0">
                  <c:v>4.6639999999999988</c:v>
                </c:pt>
                <c:pt idx="1">
                  <c:v>4.774</c:v>
                </c:pt>
                <c:pt idx="2">
                  <c:v>5.1529999999999987</c:v>
                </c:pt>
                <c:pt idx="3">
                  <c:v>5.1679999999999993</c:v>
                </c:pt>
              </c:numCache>
            </c:numRef>
          </c:yVal>
          <c:smooth val="0"/>
        </c:ser>
        <c:ser>
          <c:idx val="2"/>
          <c:order val="1"/>
          <c:tx>
            <c:strRef>
              <c:f>Sheet1!$C$1</c:f>
              <c:strCache>
                <c:ptCount val="1"/>
                <c:pt idx="0">
                  <c:v>probit aquades</c:v>
                </c:pt>
              </c:strCache>
            </c:strRef>
          </c:tx>
          <c:xVal>
            <c:numRef>
              <c:f>Sheet1!$A$2:$A$5</c:f>
              <c:numCache>
                <c:formatCode>General</c:formatCode>
                <c:ptCount val="4"/>
                <c:pt idx="0">
                  <c:v>1.3009999999999997</c:v>
                </c:pt>
                <c:pt idx="1">
                  <c:v>1.6020000000000001</c:v>
                </c:pt>
                <c:pt idx="2">
                  <c:v>1.778</c:v>
                </c:pt>
                <c:pt idx="3">
                  <c:v>1.903</c:v>
                </c:pt>
              </c:numCache>
            </c:numRef>
          </c:xVal>
          <c:yVal>
            <c:numRef>
              <c:f>Sheet1!$C$2:$C$5</c:f>
              <c:numCache>
                <c:formatCode>General</c:formatCode>
                <c:ptCount val="4"/>
                <c:pt idx="0">
                  <c:v>4.645999999999999</c:v>
                </c:pt>
                <c:pt idx="1">
                  <c:v>4.8</c:v>
                </c:pt>
                <c:pt idx="2">
                  <c:v>5.1119999999999992</c:v>
                </c:pt>
                <c:pt idx="3">
                  <c:v>5.1739999999999995</c:v>
                </c:pt>
              </c:numCache>
            </c:numRef>
          </c:yVal>
          <c:smooth val="0"/>
        </c:ser>
        <c:dLbls>
          <c:showLegendKey val="0"/>
          <c:showVal val="0"/>
          <c:showCatName val="0"/>
          <c:showSerName val="0"/>
          <c:showPercent val="0"/>
          <c:showBubbleSize val="0"/>
        </c:dLbls>
        <c:axId val="145426688"/>
        <c:axId val="145428864"/>
      </c:scatterChart>
      <c:valAx>
        <c:axId val="145426688"/>
        <c:scaling>
          <c:orientation val="minMax"/>
          <c:max val="2"/>
          <c:min val="1"/>
        </c:scaling>
        <c:delete val="0"/>
        <c:axPos val="b"/>
        <c:title>
          <c:tx>
            <c:rich>
              <a:bodyPr/>
              <a:lstStyle/>
              <a:p>
                <a:pPr>
                  <a:defRPr/>
                </a:pPr>
                <a:r>
                  <a:rPr lang="id-ID" sz="900" b="1" i="0" baseline="0">
                    <a:effectLst/>
                  </a:rPr>
                  <a:t>Log Konsentrasi Ekstrak Bayam Merah dalam Etanol dan Aquades</a:t>
                </a:r>
                <a:endParaRPr lang="id-ID" sz="900">
                  <a:effectLst/>
                </a:endParaRPr>
              </a:p>
            </c:rich>
          </c:tx>
          <c:layout>
            <c:manualLayout>
              <c:xMode val="edge"/>
              <c:yMode val="edge"/>
              <c:x val="0.18609807794644229"/>
              <c:y val="0.73468079166429023"/>
            </c:manualLayout>
          </c:layout>
          <c:overlay val="0"/>
        </c:title>
        <c:numFmt formatCode="General" sourceLinked="1"/>
        <c:majorTickMark val="out"/>
        <c:minorTickMark val="none"/>
        <c:tickLblPos val="nextTo"/>
        <c:crossAx val="145428864"/>
        <c:crosses val="autoZero"/>
        <c:crossBetween val="midCat"/>
        <c:majorUnit val="0.5"/>
      </c:valAx>
      <c:valAx>
        <c:axId val="145428864"/>
        <c:scaling>
          <c:orientation val="minMax"/>
          <c:min val="4.5"/>
        </c:scaling>
        <c:delete val="0"/>
        <c:axPos val="l"/>
        <c:title>
          <c:tx>
            <c:rich>
              <a:bodyPr/>
              <a:lstStyle/>
              <a:p>
                <a:pPr>
                  <a:defRPr/>
                </a:pPr>
                <a:r>
                  <a:rPr lang="id-ID"/>
                  <a:t>Nilai Probit</a:t>
                </a:r>
              </a:p>
            </c:rich>
          </c:tx>
          <c:overlay val="0"/>
        </c:title>
        <c:numFmt formatCode="General" sourceLinked="1"/>
        <c:majorTickMark val="out"/>
        <c:minorTickMark val="none"/>
        <c:tickLblPos val="nextTo"/>
        <c:crossAx val="145426688"/>
        <c:crosses val="autoZero"/>
        <c:crossBetween val="midCat"/>
        <c:majorUnit val="0.2"/>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Sheet2!$B$1</c:f>
              <c:strCache>
                <c:ptCount val="1"/>
                <c:pt idx="0">
                  <c:v>probit etanol</c:v>
                </c:pt>
              </c:strCache>
            </c:strRef>
          </c:tx>
          <c:xVal>
            <c:numRef>
              <c:f>Sheet2!$A$2:$A$5</c:f>
              <c:numCache>
                <c:formatCode>General</c:formatCode>
                <c:ptCount val="4"/>
                <c:pt idx="0">
                  <c:v>1.3009999999999997</c:v>
                </c:pt>
                <c:pt idx="1">
                  <c:v>1.6020000000000001</c:v>
                </c:pt>
                <c:pt idx="2">
                  <c:v>1.778</c:v>
                </c:pt>
                <c:pt idx="3">
                  <c:v>1.903</c:v>
                </c:pt>
              </c:numCache>
            </c:numRef>
          </c:xVal>
          <c:yVal>
            <c:numRef>
              <c:f>Sheet2!$B$2:$B$5</c:f>
              <c:numCache>
                <c:formatCode>General</c:formatCode>
                <c:ptCount val="4"/>
                <c:pt idx="0">
                  <c:v>4.6929999999999987</c:v>
                </c:pt>
                <c:pt idx="1">
                  <c:v>5</c:v>
                </c:pt>
                <c:pt idx="2">
                  <c:v>5.1239999999999988</c:v>
                </c:pt>
                <c:pt idx="3">
                  <c:v>5.218</c:v>
                </c:pt>
              </c:numCache>
            </c:numRef>
          </c:yVal>
          <c:smooth val="0"/>
        </c:ser>
        <c:ser>
          <c:idx val="2"/>
          <c:order val="1"/>
          <c:tx>
            <c:strRef>
              <c:f>Sheet2!$C$1</c:f>
              <c:strCache>
                <c:ptCount val="1"/>
                <c:pt idx="0">
                  <c:v>probit aquades</c:v>
                </c:pt>
              </c:strCache>
            </c:strRef>
          </c:tx>
          <c:xVal>
            <c:numRef>
              <c:f>Sheet2!$A$2:$A$5</c:f>
              <c:numCache>
                <c:formatCode>General</c:formatCode>
                <c:ptCount val="4"/>
                <c:pt idx="0">
                  <c:v>1.3009999999999997</c:v>
                </c:pt>
                <c:pt idx="1">
                  <c:v>1.6020000000000001</c:v>
                </c:pt>
                <c:pt idx="2">
                  <c:v>1.778</c:v>
                </c:pt>
                <c:pt idx="3">
                  <c:v>1.903</c:v>
                </c:pt>
              </c:numCache>
            </c:numRef>
          </c:xVal>
          <c:yVal>
            <c:numRef>
              <c:f>Sheet2!$C$2:$C$5</c:f>
              <c:numCache>
                <c:formatCode>General</c:formatCode>
                <c:ptCount val="4"/>
                <c:pt idx="0">
                  <c:v>4.520999999999999</c:v>
                </c:pt>
                <c:pt idx="1">
                  <c:v>4.5720000000000001</c:v>
                </c:pt>
                <c:pt idx="2">
                  <c:v>4.835</c:v>
                </c:pt>
                <c:pt idx="3">
                  <c:v>4.8519999999999994</c:v>
                </c:pt>
              </c:numCache>
            </c:numRef>
          </c:yVal>
          <c:smooth val="0"/>
        </c:ser>
        <c:dLbls>
          <c:showLegendKey val="0"/>
          <c:showVal val="0"/>
          <c:showCatName val="0"/>
          <c:showSerName val="0"/>
          <c:showPercent val="0"/>
          <c:showBubbleSize val="0"/>
        </c:dLbls>
        <c:axId val="145453824"/>
        <c:axId val="145455744"/>
      </c:scatterChart>
      <c:valAx>
        <c:axId val="145453824"/>
        <c:scaling>
          <c:orientation val="minMax"/>
          <c:min val="1"/>
        </c:scaling>
        <c:delete val="0"/>
        <c:axPos val="b"/>
        <c:title>
          <c:tx>
            <c:rich>
              <a:bodyPr/>
              <a:lstStyle/>
              <a:p>
                <a:pPr>
                  <a:defRPr/>
                </a:pPr>
                <a:r>
                  <a:rPr lang="id-ID" sz="1000" b="1" i="0" baseline="0">
                    <a:effectLst/>
                  </a:rPr>
                  <a:t>Log </a:t>
                </a:r>
                <a:r>
                  <a:rPr lang="id-ID" sz="900" b="1" i="0" baseline="0">
                    <a:effectLst/>
                  </a:rPr>
                  <a:t>Konsentrasi Vitamin C dalam Etanol </a:t>
                </a:r>
              </a:p>
              <a:p>
                <a:pPr>
                  <a:defRPr/>
                </a:pPr>
                <a:r>
                  <a:rPr lang="id-ID" sz="900" b="1" i="0" baseline="0">
                    <a:effectLst/>
                  </a:rPr>
                  <a:t>dan Aquades</a:t>
                </a:r>
                <a:endParaRPr lang="id-ID" sz="900">
                  <a:effectLst/>
                </a:endParaRPr>
              </a:p>
            </c:rich>
          </c:tx>
          <c:layout>
            <c:manualLayout>
              <c:xMode val="edge"/>
              <c:yMode val="edge"/>
              <c:x val="0.19984378241379624"/>
              <c:y val="0.72481890964544415"/>
            </c:manualLayout>
          </c:layout>
          <c:overlay val="0"/>
        </c:title>
        <c:numFmt formatCode="General" sourceLinked="1"/>
        <c:majorTickMark val="out"/>
        <c:minorTickMark val="none"/>
        <c:tickLblPos val="nextTo"/>
        <c:crossAx val="145455744"/>
        <c:crosses val="autoZero"/>
        <c:crossBetween val="midCat"/>
        <c:majorUnit val="0.5"/>
      </c:valAx>
      <c:valAx>
        <c:axId val="145455744"/>
        <c:scaling>
          <c:orientation val="minMax"/>
        </c:scaling>
        <c:delete val="0"/>
        <c:axPos val="l"/>
        <c:title>
          <c:tx>
            <c:rich>
              <a:bodyPr/>
              <a:lstStyle/>
              <a:p>
                <a:pPr>
                  <a:defRPr/>
                </a:pPr>
                <a:r>
                  <a:rPr lang="id-ID"/>
                  <a:t>Nilai Probit</a:t>
                </a:r>
              </a:p>
            </c:rich>
          </c:tx>
          <c:overlay val="0"/>
        </c:title>
        <c:numFmt formatCode="General" sourceLinked="1"/>
        <c:majorTickMark val="out"/>
        <c:minorTickMark val="none"/>
        <c:tickLblPos val="nextTo"/>
        <c:crossAx val="145453824"/>
        <c:crosses val="autoZero"/>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09C1AFE-8989-450D-9F73-67C36BC2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Article JAK4</Template>
  <TotalTime>174</TotalTime>
  <Pages>7</Pages>
  <Words>9738</Words>
  <Characters>55513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iptek@its.ac.id</Company>
  <LinksUpToDate>false</LinksUpToDate>
  <CharactersWithSpaces>65121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ACER</cp:lastModifiedBy>
  <cp:revision>20</cp:revision>
  <cp:lastPrinted>2020-07-05T02:05:00Z</cp:lastPrinted>
  <dcterms:created xsi:type="dcterms:W3CDTF">2019-04-22T06:01:00Z</dcterms:created>
  <dcterms:modified xsi:type="dcterms:W3CDTF">2020-09-22T11:20:00Z</dcterms:modified>
</cp:coreProperties>
</file>